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91235" w14:textId="77777777" w:rsidR="007414AE" w:rsidRPr="00AB02B3" w:rsidRDefault="007414AE" w:rsidP="007414AE">
      <w:pPr>
        <w:spacing w:after="0"/>
        <w:jc w:val="center"/>
        <w:rPr>
          <w:rFonts w:ascii="Times New Roman" w:hAnsi="Times New Roman"/>
          <w:b/>
          <w:sz w:val="24"/>
          <w:szCs w:val="28"/>
          <w:lang w:val="en-US"/>
        </w:rPr>
      </w:pPr>
      <w:r>
        <w:rPr>
          <w:rFonts w:ascii="Times New Roman" w:hAnsi="Times New Roman"/>
          <w:b/>
          <w:sz w:val="24"/>
          <w:szCs w:val="28"/>
          <w:lang w:val="en-US"/>
        </w:rPr>
        <w:t>HAMBATAN IMPLEMENTASI PERJANJIAN ILLEGAL FISHING INDONESIA-VIETNAM TAHUN 2018</w:t>
      </w:r>
    </w:p>
    <w:p w14:paraId="3CCC206B" w14:textId="77777777" w:rsidR="007414AE" w:rsidRPr="00A510E9" w:rsidRDefault="007414AE" w:rsidP="007414AE">
      <w:pPr>
        <w:spacing w:after="0"/>
        <w:jc w:val="center"/>
        <w:rPr>
          <w:rFonts w:ascii="Times New Roman" w:hAnsi="Times New Roman"/>
          <w:b/>
          <w:color w:val="000000"/>
          <w:sz w:val="24"/>
          <w:szCs w:val="24"/>
          <w:lang w:val="en-AU"/>
        </w:rPr>
      </w:pPr>
    </w:p>
    <w:p w14:paraId="7E04864E" w14:textId="77777777" w:rsidR="007414AE" w:rsidRPr="00A510E9" w:rsidRDefault="007414AE" w:rsidP="007414AE">
      <w:pPr>
        <w:pStyle w:val="TeksCatatanKaki"/>
        <w:jc w:val="center"/>
        <w:rPr>
          <w:b/>
          <w:bCs/>
          <w:sz w:val="22"/>
          <w:szCs w:val="22"/>
          <w:lang w:val="id-ID"/>
        </w:rPr>
      </w:pPr>
    </w:p>
    <w:p w14:paraId="0EA1570C" w14:textId="77777777" w:rsidR="007414AE" w:rsidRPr="00A510E9" w:rsidRDefault="007414AE" w:rsidP="007414AE">
      <w:pPr>
        <w:pStyle w:val="TeksCatatanKaki"/>
        <w:jc w:val="center"/>
        <w:rPr>
          <w:b/>
          <w:bCs/>
          <w:sz w:val="22"/>
          <w:szCs w:val="22"/>
          <w:lang w:val="en-AU"/>
        </w:rPr>
      </w:pPr>
      <w:proofErr w:type="spellStart"/>
      <w:r>
        <w:rPr>
          <w:b/>
          <w:bCs/>
          <w:sz w:val="22"/>
          <w:szCs w:val="22"/>
        </w:rPr>
        <w:t>Nur</w:t>
      </w:r>
      <w:proofErr w:type="spellEnd"/>
      <w:r>
        <w:rPr>
          <w:b/>
          <w:bCs/>
          <w:sz w:val="22"/>
          <w:szCs w:val="22"/>
        </w:rPr>
        <w:t xml:space="preserve"> </w:t>
      </w:r>
      <w:proofErr w:type="spellStart"/>
      <w:r>
        <w:rPr>
          <w:b/>
          <w:bCs/>
          <w:sz w:val="22"/>
          <w:szCs w:val="22"/>
        </w:rPr>
        <w:t>Wajhiyani</w:t>
      </w:r>
      <w:proofErr w:type="spellEnd"/>
      <w:r>
        <w:rPr>
          <w:b/>
          <w:bCs/>
          <w:sz w:val="22"/>
          <w:szCs w:val="22"/>
        </w:rPr>
        <w:t xml:space="preserve"> </w:t>
      </w:r>
      <w:proofErr w:type="spellStart"/>
      <w:r>
        <w:rPr>
          <w:b/>
          <w:bCs/>
          <w:sz w:val="22"/>
          <w:szCs w:val="22"/>
        </w:rPr>
        <w:t>Billah</w:t>
      </w:r>
      <w:proofErr w:type="spellEnd"/>
      <w:r>
        <w:rPr>
          <w:rStyle w:val="ReferensiCatatanKaki"/>
          <w:b/>
          <w:bCs/>
          <w:sz w:val="22"/>
          <w:szCs w:val="22"/>
        </w:rPr>
        <w:footnoteReference w:id="1"/>
      </w:r>
    </w:p>
    <w:p w14:paraId="5E9532D0" w14:textId="77777777" w:rsidR="007414AE" w:rsidRPr="00A510E9" w:rsidRDefault="007414AE" w:rsidP="007414AE">
      <w:pPr>
        <w:pStyle w:val="TeksCatatanKaki"/>
        <w:jc w:val="center"/>
        <w:rPr>
          <w:b/>
          <w:i/>
          <w:sz w:val="22"/>
          <w:szCs w:val="22"/>
          <w:lang w:val="fi-FI"/>
        </w:rPr>
      </w:pPr>
    </w:p>
    <w:p w14:paraId="1CCB2C08" w14:textId="77777777" w:rsidR="007414AE" w:rsidRPr="00DF6606" w:rsidRDefault="007414AE" w:rsidP="007414AE">
      <w:pPr>
        <w:spacing w:after="240"/>
        <w:ind w:left="709" w:right="849"/>
        <w:jc w:val="both"/>
        <w:rPr>
          <w:rFonts w:ascii="Times New Roman" w:hAnsi="Times New Roman"/>
          <w:i/>
          <w:sz w:val="20"/>
        </w:rPr>
      </w:pPr>
      <w:proofErr w:type="gramStart"/>
      <w:r w:rsidRPr="00A510E9">
        <w:rPr>
          <w:rFonts w:ascii="Times New Roman" w:eastAsia="Calibri" w:hAnsi="Times New Roman"/>
          <w:b/>
          <w:bCs/>
          <w:i/>
          <w:sz w:val="20"/>
          <w:szCs w:val="20"/>
          <w:lang w:val="en-US"/>
        </w:rPr>
        <w:t>Abstract:</w:t>
      </w:r>
      <w:r>
        <w:rPr>
          <w:rFonts w:ascii="Times New Roman" w:hAnsi="Times New Roman"/>
          <w:i/>
          <w:iCs/>
          <w:color w:val="000000"/>
          <w:sz w:val="20"/>
          <w:szCs w:val="24"/>
          <w:lang w:val="en-US"/>
        </w:rPr>
        <w:t>.</w:t>
      </w:r>
      <w:proofErr w:type="gramEnd"/>
      <w:r>
        <w:rPr>
          <w:rFonts w:ascii="Times New Roman" w:hAnsi="Times New Roman"/>
          <w:i/>
          <w:iCs/>
          <w:color w:val="000000"/>
          <w:sz w:val="20"/>
          <w:szCs w:val="24"/>
          <w:lang w:val="en-US"/>
        </w:rPr>
        <w:t xml:space="preserve"> </w:t>
      </w:r>
      <w:r w:rsidRPr="00DF6606">
        <w:rPr>
          <w:rFonts w:ascii="Times New Roman" w:hAnsi="Times New Roman"/>
          <w:i/>
          <w:sz w:val="20"/>
        </w:rPr>
        <w:t>The Indonesia-Vietnam Illegal Fishing Agreement is an international agreement that aims to eradicate IUU Fishing in its territorial waters. This agreement was agreed on September 11, 2018 and has been implemented by both countries. However, in practice violations still continue to occur. According to data on ships captured and sunk by the Indonesian government, Vietnam is the country that dominates the data. This study aims to explain the obstacles faced by the parties to the Indonesia-Vietnam illegal fishing agreement agreed in 2018. The research method used is a type of qualitative research with secondary data sources obtained from valid books, journals, websites and news. This research uses the concept of international agreements and IUU fishing.</w:t>
      </w:r>
      <w:r>
        <w:rPr>
          <w:rFonts w:ascii="Times New Roman" w:hAnsi="Times New Roman"/>
          <w:i/>
          <w:sz w:val="20"/>
        </w:rPr>
        <w:t xml:space="preserve"> </w:t>
      </w:r>
      <w:r w:rsidRPr="00DF6606">
        <w:rPr>
          <w:rFonts w:ascii="Times New Roman" w:hAnsi="Times New Roman"/>
          <w:i/>
          <w:sz w:val="20"/>
        </w:rPr>
        <w:t>The results of this study indicate that the obstacles faced by Indonesia and Vietnam are caused by 3 (three) factors, namely political factors, economic factors and defense and security factors. From political factors, an obstacle arises due to overlapping claims on the EEZ boundaries between the two countries. Meanwhile, from economic factors, obstacles arise because the area which is still in the negotiation stage has large and profitable resource potential. Finally, from defense and security factors, obstacles arise from overlapping claims on the EEZ boundaries between Indonesia and Vietnam, in which to defend their claims the two countries are involved in a conflict in securing the area.</w:t>
      </w:r>
    </w:p>
    <w:p w14:paraId="3964F9E9" w14:textId="77777777" w:rsidR="007414AE" w:rsidRPr="00DF6606" w:rsidRDefault="007414AE" w:rsidP="007414AE">
      <w:pPr>
        <w:spacing w:after="240"/>
        <w:ind w:left="709" w:right="849"/>
        <w:jc w:val="both"/>
        <w:rPr>
          <w:rFonts w:ascii="Times New Roman" w:hAnsi="Times New Roman"/>
          <w:b/>
          <w:i/>
          <w:sz w:val="20"/>
        </w:rPr>
      </w:pPr>
      <w:r w:rsidRPr="00DF6606">
        <w:rPr>
          <w:rFonts w:ascii="Times New Roman" w:hAnsi="Times New Roman"/>
          <w:b/>
          <w:i/>
          <w:sz w:val="20"/>
        </w:rPr>
        <w:t>Keywords: Barriers to Implementation, International Agreements, Illegal Fishing.</w:t>
      </w:r>
    </w:p>
    <w:p w14:paraId="71D432AA" w14:textId="77777777" w:rsidR="007414AE" w:rsidRDefault="007414AE" w:rsidP="007414AE">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Pr="00A510E9">
        <w:rPr>
          <w:rFonts w:ascii="Times New Roman" w:hAnsi="Times New Roman"/>
          <w:b/>
          <w:color w:val="000000"/>
          <w:sz w:val="24"/>
          <w:szCs w:val="24"/>
          <w:lang w:val="en-AU"/>
        </w:rPr>
        <w:t xml:space="preserve"> </w:t>
      </w:r>
    </w:p>
    <w:p w14:paraId="38806DB5" w14:textId="77777777" w:rsidR="001E063E" w:rsidRDefault="001E063E" w:rsidP="007414AE">
      <w:pPr>
        <w:spacing w:after="0" w:line="240" w:lineRule="auto"/>
        <w:rPr>
          <w:rFonts w:ascii="Times New Roman" w:hAnsi="Times New Roman"/>
          <w:b/>
          <w:color w:val="000000"/>
          <w:sz w:val="24"/>
          <w:szCs w:val="24"/>
          <w:lang w:val="en-AU"/>
        </w:rPr>
      </w:pPr>
    </w:p>
    <w:p w14:paraId="1F4CE27B" w14:textId="524E51D5" w:rsidR="004206F8" w:rsidRDefault="004206F8" w:rsidP="009426C9">
      <w:pPr>
        <w:spacing w:after="0" w:line="240" w:lineRule="auto"/>
        <w:jc w:val="both"/>
        <w:rPr>
          <w:rFonts w:ascii="Times New Roman" w:hAnsi="Times New Roman"/>
          <w:color w:val="000000"/>
          <w:sz w:val="24"/>
          <w:szCs w:val="24"/>
          <w:lang w:val="en-AU"/>
        </w:rPr>
      </w:pPr>
      <w:r>
        <w:rPr>
          <w:rFonts w:ascii="Times New Roman" w:hAnsi="Times New Roman"/>
          <w:color w:val="000000"/>
          <w:sz w:val="24"/>
          <w:szCs w:val="24"/>
          <w:lang w:val="en-AU"/>
        </w:rPr>
        <w:tab/>
      </w:r>
      <w:r w:rsidR="001E063E">
        <w:rPr>
          <w:rFonts w:ascii="Times New Roman" w:hAnsi="Times New Roman"/>
          <w:color w:val="000000"/>
          <w:sz w:val="24"/>
          <w:szCs w:val="24"/>
          <w:lang w:val="en-AU"/>
        </w:rPr>
        <w:t xml:space="preserve">Indonesia </w:t>
      </w:r>
      <w:proofErr w:type="spellStart"/>
      <w:r w:rsidR="001E063E">
        <w:rPr>
          <w:rFonts w:ascii="Times New Roman" w:hAnsi="Times New Roman"/>
          <w:color w:val="000000"/>
          <w:sz w:val="24"/>
          <w:szCs w:val="24"/>
          <w:lang w:val="en-AU"/>
        </w:rPr>
        <w:t>merupakan</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negara</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maritim</w:t>
      </w:r>
      <w:proofErr w:type="spellEnd"/>
      <w:r w:rsidR="001E063E">
        <w:rPr>
          <w:rFonts w:ascii="Times New Roman" w:hAnsi="Times New Roman"/>
          <w:color w:val="000000"/>
          <w:sz w:val="24"/>
          <w:szCs w:val="24"/>
          <w:lang w:val="en-AU"/>
        </w:rPr>
        <w:t xml:space="preserve"> yang </w:t>
      </w:r>
      <w:proofErr w:type="spellStart"/>
      <w:r w:rsidR="001E063E">
        <w:rPr>
          <w:rFonts w:ascii="Times New Roman" w:hAnsi="Times New Roman"/>
          <w:color w:val="000000"/>
          <w:sz w:val="24"/>
          <w:szCs w:val="24"/>
          <w:lang w:val="en-AU"/>
        </w:rPr>
        <w:t>memiliki</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luas</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wilayah</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perairan</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mencapai</w:t>
      </w:r>
      <w:proofErr w:type="spellEnd"/>
      <w:r w:rsidR="001E063E">
        <w:rPr>
          <w:rFonts w:ascii="Times New Roman" w:hAnsi="Times New Roman"/>
          <w:color w:val="000000"/>
          <w:sz w:val="24"/>
          <w:szCs w:val="24"/>
          <w:lang w:val="en-AU"/>
        </w:rPr>
        <w:t xml:space="preserve"> 6,4 </w:t>
      </w:r>
      <w:proofErr w:type="spellStart"/>
      <w:r w:rsidR="001E063E">
        <w:rPr>
          <w:rFonts w:ascii="Times New Roman" w:hAnsi="Times New Roman"/>
          <w:color w:val="000000"/>
          <w:sz w:val="24"/>
          <w:szCs w:val="24"/>
          <w:lang w:val="en-AU"/>
        </w:rPr>
        <w:t>juta</w:t>
      </w:r>
      <w:proofErr w:type="spellEnd"/>
      <w:r w:rsidR="001E063E">
        <w:rPr>
          <w:rFonts w:ascii="Times New Roman" w:hAnsi="Times New Roman"/>
          <w:color w:val="000000"/>
          <w:sz w:val="24"/>
          <w:szCs w:val="24"/>
          <w:lang w:val="en-AU"/>
        </w:rPr>
        <w:t xml:space="preserve"> km</w:t>
      </w:r>
      <w:r w:rsidR="001E063E">
        <w:rPr>
          <w:rFonts w:ascii="Times New Roman" w:hAnsi="Times New Roman"/>
          <w:color w:val="000000"/>
          <w:sz w:val="24"/>
          <w:szCs w:val="24"/>
          <w:vertAlign w:val="superscript"/>
          <w:lang w:val="en-AU"/>
        </w:rPr>
        <w:t>2</w:t>
      </w:r>
      <w:r w:rsidR="001E063E">
        <w:rPr>
          <w:rFonts w:ascii="Times New Roman" w:hAnsi="Times New Roman"/>
          <w:color w:val="000000"/>
          <w:sz w:val="24"/>
          <w:szCs w:val="24"/>
          <w:lang w:val="en-AU"/>
        </w:rPr>
        <w:t xml:space="preserve"> yang </w:t>
      </w:r>
      <w:proofErr w:type="spellStart"/>
      <w:r w:rsidR="001E063E">
        <w:rPr>
          <w:rFonts w:ascii="Times New Roman" w:hAnsi="Times New Roman"/>
          <w:color w:val="000000"/>
          <w:sz w:val="24"/>
          <w:szCs w:val="24"/>
          <w:lang w:val="en-AU"/>
        </w:rPr>
        <w:t>jika</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dibandingkan</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dengan</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daratannya</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yaitu</w:t>
      </w:r>
      <w:proofErr w:type="spellEnd"/>
      <w:r w:rsidR="001E063E">
        <w:rPr>
          <w:rFonts w:ascii="Times New Roman" w:hAnsi="Times New Roman"/>
          <w:color w:val="000000"/>
          <w:sz w:val="24"/>
          <w:szCs w:val="24"/>
          <w:lang w:val="en-AU"/>
        </w:rPr>
        <w:t xml:space="preserve"> 70 </w:t>
      </w:r>
      <w:proofErr w:type="spellStart"/>
      <w:r w:rsidR="001E063E">
        <w:rPr>
          <w:rFonts w:ascii="Times New Roman" w:hAnsi="Times New Roman"/>
          <w:color w:val="000000"/>
          <w:sz w:val="24"/>
          <w:szCs w:val="24"/>
          <w:lang w:val="en-AU"/>
        </w:rPr>
        <w:t>berbanding</w:t>
      </w:r>
      <w:proofErr w:type="spellEnd"/>
      <w:r w:rsidR="001E063E">
        <w:rPr>
          <w:rFonts w:ascii="Times New Roman" w:hAnsi="Times New Roman"/>
          <w:color w:val="000000"/>
          <w:sz w:val="24"/>
          <w:szCs w:val="24"/>
          <w:lang w:val="en-AU"/>
        </w:rPr>
        <w:t xml:space="preserve"> 30</w:t>
      </w:r>
      <w:r w:rsidR="009D7698">
        <w:rPr>
          <w:rFonts w:ascii="Times New Roman" w:hAnsi="Times New Roman"/>
          <w:color w:val="000000"/>
          <w:sz w:val="24"/>
          <w:szCs w:val="24"/>
          <w:lang w:val="en-AU"/>
        </w:rPr>
        <w:t xml:space="preserve"> </w:t>
      </w:r>
      <w:r w:rsidR="009D7698" w:rsidRPr="003664D1">
        <w:rPr>
          <w:rFonts w:ascii="Times New Roman" w:hAnsi="Times New Roman"/>
          <w:color w:val="4472C4" w:themeColor="accent5"/>
          <w:sz w:val="24"/>
          <w:szCs w:val="24"/>
          <w:lang w:val="en-AU"/>
        </w:rPr>
        <w:t>(Benedicta Trixie,2016</w:t>
      </w:r>
      <w:r w:rsidR="00D53606" w:rsidRPr="003664D1">
        <w:rPr>
          <w:rFonts w:ascii="Times New Roman" w:hAnsi="Times New Roman"/>
          <w:color w:val="4472C4" w:themeColor="accent5"/>
          <w:sz w:val="24"/>
          <w:szCs w:val="24"/>
          <w:lang w:val="en-AU"/>
        </w:rPr>
        <w:t>)</w:t>
      </w:r>
      <w:r w:rsidR="001E063E" w:rsidRPr="003664D1">
        <w:rPr>
          <w:rFonts w:ascii="Times New Roman" w:hAnsi="Times New Roman"/>
          <w:sz w:val="24"/>
          <w:szCs w:val="24"/>
          <w:lang w:val="en-AU"/>
        </w:rPr>
        <w:t>.</w:t>
      </w:r>
      <w:r w:rsidR="001E063E" w:rsidRPr="003664D1">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Besarnya</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wilayah</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perairan</w:t>
      </w:r>
      <w:proofErr w:type="spellEnd"/>
      <w:r w:rsidR="001E063E">
        <w:rPr>
          <w:rFonts w:ascii="Times New Roman" w:hAnsi="Times New Roman"/>
          <w:color w:val="000000"/>
          <w:sz w:val="24"/>
          <w:szCs w:val="24"/>
          <w:lang w:val="en-AU"/>
        </w:rPr>
        <w:t xml:space="preserve"> yang </w:t>
      </w:r>
      <w:proofErr w:type="spellStart"/>
      <w:r w:rsidR="001E063E">
        <w:rPr>
          <w:rFonts w:ascii="Times New Roman" w:hAnsi="Times New Roman"/>
          <w:color w:val="000000"/>
          <w:sz w:val="24"/>
          <w:szCs w:val="24"/>
          <w:lang w:val="en-AU"/>
        </w:rPr>
        <w:t>dimiliki</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oleh</w:t>
      </w:r>
      <w:proofErr w:type="spellEnd"/>
      <w:r w:rsidR="001E063E">
        <w:rPr>
          <w:rFonts w:ascii="Times New Roman" w:hAnsi="Times New Roman"/>
          <w:color w:val="000000"/>
          <w:sz w:val="24"/>
          <w:szCs w:val="24"/>
          <w:lang w:val="en-AU"/>
        </w:rPr>
        <w:t xml:space="preserve"> Indonesia </w:t>
      </w:r>
      <w:proofErr w:type="spellStart"/>
      <w:r w:rsidR="001E063E">
        <w:rPr>
          <w:rFonts w:ascii="Times New Roman" w:hAnsi="Times New Roman"/>
          <w:color w:val="000000"/>
          <w:sz w:val="24"/>
          <w:szCs w:val="24"/>
          <w:lang w:val="en-AU"/>
        </w:rPr>
        <w:t>tidak</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terlepas</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dari</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masalah-masalah</w:t>
      </w:r>
      <w:proofErr w:type="spellEnd"/>
      <w:r w:rsidR="001E063E">
        <w:rPr>
          <w:rFonts w:ascii="Times New Roman" w:hAnsi="Times New Roman"/>
          <w:color w:val="000000"/>
          <w:sz w:val="24"/>
          <w:szCs w:val="24"/>
          <w:lang w:val="en-AU"/>
        </w:rPr>
        <w:t xml:space="preserve"> yang </w:t>
      </w:r>
      <w:proofErr w:type="spellStart"/>
      <w:r w:rsidR="001E063E">
        <w:rPr>
          <w:rFonts w:ascii="Times New Roman" w:hAnsi="Times New Roman"/>
          <w:color w:val="000000"/>
          <w:sz w:val="24"/>
          <w:szCs w:val="24"/>
          <w:lang w:val="en-AU"/>
        </w:rPr>
        <w:t>terjadi</w:t>
      </w:r>
      <w:proofErr w:type="spellEnd"/>
      <w:r w:rsidR="001E063E">
        <w:rPr>
          <w:rFonts w:ascii="Times New Roman" w:hAnsi="Times New Roman"/>
          <w:color w:val="000000"/>
          <w:sz w:val="24"/>
          <w:szCs w:val="24"/>
          <w:lang w:val="en-AU"/>
        </w:rPr>
        <w:t xml:space="preserve"> yang </w:t>
      </w:r>
      <w:proofErr w:type="spellStart"/>
      <w:r w:rsidR="001E063E">
        <w:rPr>
          <w:rFonts w:ascii="Times New Roman" w:hAnsi="Times New Roman"/>
          <w:color w:val="000000"/>
          <w:sz w:val="24"/>
          <w:szCs w:val="24"/>
          <w:lang w:val="en-AU"/>
        </w:rPr>
        <w:t>berpotensi</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menyebabkan</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terjadinya</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pencemaran</w:t>
      </w:r>
      <w:proofErr w:type="spellEnd"/>
      <w:r w:rsidR="001E063E">
        <w:rPr>
          <w:rFonts w:ascii="Times New Roman" w:hAnsi="Times New Roman"/>
          <w:color w:val="000000"/>
          <w:sz w:val="24"/>
          <w:szCs w:val="24"/>
          <w:lang w:val="en-AU"/>
        </w:rPr>
        <w:t xml:space="preserve"> </w:t>
      </w:r>
      <w:proofErr w:type="spellStart"/>
      <w:r w:rsidR="001E063E">
        <w:rPr>
          <w:rFonts w:ascii="Times New Roman" w:hAnsi="Times New Roman"/>
          <w:color w:val="000000"/>
          <w:sz w:val="24"/>
          <w:szCs w:val="24"/>
          <w:lang w:val="en-AU"/>
        </w:rPr>
        <w:t>laut</w:t>
      </w:r>
      <w:proofErr w:type="spellEnd"/>
      <w:r w:rsidR="001E063E">
        <w:rPr>
          <w:rFonts w:ascii="Times New Roman" w:hAnsi="Times New Roman"/>
          <w:color w:val="000000"/>
          <w:sz w:val="24"/>
          <w:szCs w:val="24"/>
          <w:lang w:val="en-AU"/>
        </w:rPr>
        <w:t xml:space="preserve">. </w:t>
      </w:r>
    </w:p>
    <w:p w14:paraId="753470FA" w14:textId="31B4D27D" w:rsidR="001E063E" w:rsidRDefault="001E063E" w:rsidP="009426C9">
      <w:pPr>
        <w:spacing w:before="240" w:after="0" w:line="240" w:lineRule="auto"/>
        <w:ind w:firstLine="720"/>
        <w:jc w:val="both"/>
        <w:rPr>
          <w:rFonts w:ascii="Times New Roman" w:hAnsi="Times New Roman"/>
          <w:color w:val="000000" w:themeColor="text1"/>
          <w:sz w:val="24"/>
          <w:szCs w:val="24"/>
          <w:lang w:val="en-AU"/>
        </w:rPr>
      </w:pPr>
      <w:r>
        <w:rPr>
          <w:rFonts w:ascii="Times New Roman" w:hAnsi="Times New Roman"/>
          <w:color w:val="000000"/>
          <w:sz w:val="24"/>
          <w:szCs w:val="24"/>
          <w:lang w:val="en-AU"/>
        </w:rPr>
        <w:t xml:space="preserve">Salah </w:t>
      </w:r>
      <w:proofErr w:type="spellStart"/>
      <w:r>
        <w:rPr>
          <w:rFonts w:ascii="Times New Roman" w:hAnsi="Times New Roman"/>
          <w:color w:val="000000"/>
          <w:sz w:val="24"/>
          <w:szCs w:val="24"/>
          <w:lang w:val="en-AU"/>
        </w:rPr>
        <w:t>satu</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permasalahan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kemaritiman</w:t>
      </w:r>
      <w:proofErr w:type="spellEnd"/>
      <w:r>
        <w:rPr>
          <w:rFonts w:ascii="Times New Roman" w:hAnsi="Times New Roman"/>
          <w:color w:val="000000"/>
          <w:sz w:val="24"/>
          <w:szCs w:val="24"/>
          <w:lang w:val="en-AU"/>
        </w:rPr>
        <w:t xml:space="preserve"> yang </w:t>
      </w:r>
      <w:proofErr w:type="spellStart"/>
      <w:r>
        <w:rPr>
          <w:rFonts w:ascii="Times New Roman" w:hAnsi="Times New Roman"/>
          <w:color w:val="000000"/>
          <w:sz w:val="24"/>
          <w:szCs w:val="24"/>
          <w:lang w:val="en-AU"/>
        </w:rPr>
        <w:t>dihadapi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oleh</w:t>
      </w:r>
      <w:proofErr w:type="spellEnd"/>
      <w:r>
        <w:rPr>
          <w:rFonts w:ascii="Times New Roman" w:hAnsi="Times New Roman"/>
          <w:color w:val="000000"/>
          <w:sz w:val="24"/>
          <w:szCs w:val="24"/>
          <w:lang w:val="en-AU"/>
        </w:rPr>
        <w:t xml:space="preserve"> Indonesia </w:t>
      </w:r>
      <w:proofErr w:type="spellStart"/>
      <w:r>
        <w:rPr>
          <w:rFonts w:ascii="Times New Roman" w:hAnsi="Times New Roman"/>
          <w:color w:val="000000"/>
          <w:sz w:val="24"/>
          <w:szCs w:val="24"/>
          <w:lang w:val="en-AU"/>
        </w:rPr>
        <w:t>adalah</w:t>
      </w:r>
      <w:proofErr w:type="spellEnd"/>
      <w:r>
        <w:rPr>
          <w:rFonts w:ascii="Times New Roman" w:hAnsi="Times New Roman"/>
          <w:color w:val="000000"/>
          <w:sz w:val="24"/>
          <w:szCs w:val="24"/>
          <w:lang w:val="en-AU"/>
        </w:rPr>
        <w:t xml:space="preserve"> IUU (</w:t>
      </w:r>
      <w:r>
        <w:rPr>
          <w:rFonts w:ascii="Times New Roman" w:hAnsi="Times New Roman"/>
          <w:i/>
          <w:color w:val="000000"/>
          <w:sz w:val="24"/>
          <w:szCs w:val="24"/>
          <w:lang w:val="en-AU"/>
        </w:rPr>
        <w:t>Illegal, Unreported, Unregulated</w:t>
      </w:r>
      <w:r>
        <w:rPr>
          <w:rFonts w:ascii="Times New Roman" w:hAnsi="Times New Roman"/>
          <w:color w:val="000000"/>
          <w:sz w:val="24"/>
          <w:szCs w:val="24"/>
          <w:lang w:val="en-AU"/>
        </w:rPr>
        <w:t xml:space="preserve">) Fishing yang </w:t>
      </w:r>
      <w:proofErr w:type="spellStart"/>
      <w:r>
        <w:rPr>
          <w:rFonts w:ascii="Times New Roman" w:hAnsi="Times New Roman"/>
          <w:color w:val="000000"/>
          <w:sz w:val="24"/>
          <w:szCs w:val="24"/>
          <w:lang w:val="en-AU"/>
        </w:rPr>
        <w:t>merupakan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salah</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satu</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bentuk</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ekploitasi</w:t>
      </w:r>
      <w:proofErr w:type="spellEnd"/>
      <w:r>
        <w:rPr>
          <w:rFonts w:ascii="Times New Roman" w:hAnsi="Times New Roman"/>
          <w:color w:val="000000"/>
          <w:sz w:val="24"/>
          <w:szCs w:val="24"/>
          <w:lang w:val="en-AU"/>
        </w:rPr>
        <w:t xml:space="preserve"> di </w:t>
      </w:r>
      <w:proofErr w:type="spellStart"/>
      <w:r>
        <w:rPr>
          <w:rFonts w:ascii="Times New Roman" w:hAnsi="Times New Roman"/>
          <w:color w:val="000000"/>
          <w:sz w:val="24"/>
          <w:szCs w:val="24"/>
          <w:lang w:val="en-AU"/>
        </w:rPr>
        <w:t>laut</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teritorial</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suatu</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negara</w:t>
      </w:r>
      <w:proofErr w:type="spellEnd"/>
      <w:r>
        <w:rPr>
          <w:rFonts w:ascii="Times New Roman" w:hAnsi="Times New Roman"/>
          <w:color w:val="000000"/>
          <w:sz w:val="24"/>
          <w:szCs w:val="24"/>
          <w:lang w:val="en-AU"/>
        </w:rPr>
        <w:t xml:space="preserve"> yang </w:t>
      </w:r>
      <w:proofErr w:type="spellStart"/>
      <w:r>
        <w:rPr>
          <w:rFonts w:ascii="Times New Roman" w:hAnsi="Times New Roman"/>
          <w:color w:val="000000"/>
          <w:sz w:val="24"/>
          <w:szCs w:val="24"/>
          <w:lang w:val="en-AU"/>
        </w:rPr>
        <w:t>dilakukan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oleh</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kapal-kapal</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ikan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asing</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maupun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dari</w:t>
      </w:r>
      <w:proofErr w:type="spellEnd"/>
      <w:r>
        <w:rPr>
          <w:rFonts w:ascii="Times New Roman" w:hAnsi="Times New Roman"/>
          <w:color w:val="000000"/>
          <w:sz w:val="24"/>
          <w:szCs w:val="24"/>
          <w:lang w:val="en-AU"/>
        </w:rPr>
        <w:t xml:space="preserve"> </w:t>
      </w:r>
      <w:proofErr w:type="spellStart"/>
      <w:r w:rsidR="001D6221">
        <w:rPr>
          <w:rFonts w:ascii="Times New Roman" w:hAnsi="Times New Roman"/>
          <w:color w:val="000000"/>
          <w:sz w:val="24"/>
          <w:szCs w:val="24"/>
          <w:lang w:val="en-AU"/>
        </w:rPr>
        <w:t>negara</w:t>
      </w:r>
      <w:proofErr w:type="spellEnd"/>
      <w:r w:rsidR="001D6221">
        <w:rPr>
          <w:rFonts w:ascii="Times New Roman" w:hAnsi="Times New Roman"/>
          <w:color w:val="000000"/>
          <w:sz w:val="24"/>
          <w:szCs w:val="24"/>
          <w:lang w:val="en-AU"/>
        </w:rPr>
        <w:t xml:space="preserve"> </w:t>
      </w:r>
      <w:proofErr w:type="spellStart"/>
      <w:r w:rsidR="001D6221">
        <w:rPr>
          <w:rFonts w:ascii="Times New Roman" w:hAnsi="Times New Roman"/>
          <w:color w:val="000000"/>
          <w:sz w:val="24"/>
          <w:szCs w:val="24"/>
          <w:lang w:val="en-AU"/>
        </w:rPr>
        <w:t>itu</w:t>
      </w:r>
      <w:proofErr w:type="spellEnd"/>
      <w:r w:rsidR="001D6221">
        <w:rPr>
          <w:rFonts w:ascii="Times New Roman" w:hAnsi="Times New Roman"/>
          <w:color w:val="000000"/>
          <w:sz w:val="24"/>
          <w:szCs w:val="24"/>
          <w:lang w:val="en-AU"/>
        </w:rPr>
        <w:t xml:space="preserve"> </w:t>
      </w:r>
      <w:proofErr w:type="spellStart"/>
      <w:r w:rsidR="001D6221">
        <w:rPr>
          <w:rFonts w:ascii="Times New Roman" w:hAnsi="Times New Roman"/>
          <w:color w:val="000000"/>
          <w:sz w:val="24"/>
          <w:szCs w:val="24"/>
          <w:lang w:val="en-AU"/>
        </w:rPr>
        <w:t>sendiri</w:t>
      </w:r>
      <w:proofErr w:type="spellEnd"/>
      <w:r w:rsidR="001D6221">
        <w:rPr>
          <w:rFonts w:ascii="Times New Roman" w:hAnsi="Times New Roman"/>
          <w:color w:val="000000"/>
          <w:sz w:val="24"/>
          <w:szCs w:val="24"/>
          <w:lang w:val="en-AU"/>
        </w:rPr>
        <w:t xml:space="preserve"> </w:t>
      </w:r>
      <w:proofErr w:type="spellStart"/>
      <w:r w:rsidR="001D6221">
        <w:rPr>
          <w:rFonts w:ascii="Times New Roman" w:hAnsi="Times New Roman"/>
          <w:color w:val="000000"/>
          <w:sz w:val="24"/>
          <w:szCs w:val="24"/>
          <w:lang w:val="en-AU"/>
        </w:rPr>
        <w:t>menggunakan</w:t>
      </w:r>
      <w:proofErr w:type="spellEnd"/>
      <w:r w:rsidR="001D6221">
        <w:rPr>
          <w:rFonts w:ascii="Times New Roman" w:hAnsi="Times New Roman"/>
          <w:color w:val="000000"/>
          <w:sz w:val="24"/>
          <w:szCs w:val="24"/>
          <w:lang w:val="en-AU"/>
        </w:rPr>
        <w:t xml:space="preserve"> </w:t>
      </w:r>
      <w:proofErr w:type="spellStart"/>
      <w:r w:rsidR="001D6221">
        <w:rPr>
          <w:rFonts w:ascii="Times New Roman" w:hAnsi="Times New Roman"/>
          <w:color w:val="000000"/>
          <w:sz w:val="24"/>
          <w:szCs w:val="24"/>
          <w:lang w:val="en-AU"/>
        </w:rPr>
        <w:t>alat</w:t>
      </w:r>
      <w:proofErr w:type="spellEnd"/>
      <w:r w:rsidR="001D6221">
        <w:rPr>
          <w:rFonts w:ascii="Times New Roman" w:hAnsi="Times New Roman"/>
          <w:color w:val="000000"/>
          <w:sz w:val="24"/>
          <w:szCs w:val="24"/>
          <w:lang w:val="en-AU"/>
        </w:rPr>
        <w:t xml:space="preserve"> yang </w:t>
      </w:r>
      <w:proofErr w:type="spellStart"/>
      <w:r w:rsidR="001D6221">
        <w:rPr>
          <w:rFonts w:ascii="Times New Roman" w:hAnsi="Times New Roman"/>
          <w:color w:val="000000"/>
          <w:sz w:val="24"/>
          <w:szCs w:val="24"/>
          <w:lang w:val="en-AU"/>
        </w:rPr>
        <w:t>dapat</w:t>
      </w:r>
      <w:proofErr w:type="spellEnd"/>
      <w:r w:rsidR="001D6221">
        <w:rPr>
          <w:rFonts w:ascii="Times New Roman" w:hAnsi="Times New Roman"/>
          <w:color w:val="000000"/>
          <w:sz w:val="24"/>
          <w:szCs w:val="24"/>
          <w:lang w:val="en-AU"/>
        </w:rPr>
        <w:t xml:space="preserve"> </w:t>
      </w:r>
      <w:proofErr w:type="spellStart"/>
      <w:r w:rsidR="001D6221">
        <w:rPr>
          <w:rFonts w:ascii="Times New Roman" w:hAnsi="Times New Roman"/>
          <w:color w:val="000000"/>
          <w:sz w:val="24"/>
          <w:szCs w:val="24"/>
          <w:lang w:val="en-AU"/>
        </w:rPr>
        <w:t>membahayakan</w:t>
      </w:r>
      <w:proofErr w:type="spellEnd"/>
      <w:r w:rsidR="001D6221">
        <w:rPr>
          <w:rFonts w:ascii="Times New Roman" w:hAnsi="Times New Roman"/>
          <w:color w:val="000000"/>
          <w:sz w:val="24"/>
          <w:szCs w:val="24"/>
          <w:lang w:val="en-AU"/>
        </w:rPr>
        <w:t xml:space="preserve"> </w:t>
      </w:r>
      <w:proofErr w:type="spellStart"/>
      <w:r w:rsidR="001D6221">
        <w:rPr>
          <w:rFonts w:ascii="Times New Roman" w:hAnsi="Times New Roman"/>
          <w:color w:val="000000"/>
          <w:sz w:val="24"/>
          <w:szCs w:val="24"/>
          <w:lang w:val="en-AU"/>
        </w:rPr>
        <w:t>ekosistem</w:t>
      </w:r>
      <w:proofErr w:type="spellEnd"/>
      <w:r w:rsidR="001D6221">
        <w:rPr>
          <w:rFonts w:ascii="Times New Roman" w:hAnsi="Times New Roman"/>
          <w:color w:val="000000"/>
          <w:sz w:val="24"/>
          <w:szCs w:val="24"/>
          <w:lang w:val="en-AU"/>
        </w:rPr>
        <w:t xml:space="preserve"> </w:t>
      </w:r>
      <w:proofErr w:type="spellStart"/>
      <w:r w:rsidR="001D6221">
        <w:rPr>
          <w:rFonts w:ascii="Times New Roman" w:hAnsi="Times New Roman"/>
          <w:color w:val="000000"/>
          <w:sz w:val="24"/>
          <w:szCs w:val="24"/>
          <w:lang w:val="en-AU"/>
        </w:rPr>
        <w:t>laut</w:t>
      </w:r>
      <w:proofErr w:type="spellEnd"/>
      <w:r w:rsidR="001D6221">
        <w:rPr>
          <w:rFonts w:ascii="Times New Roman" w:hAnsi="Times New Roman"/>
          <w:color w:val="000000"/>
          <w:sz w:val="24"/>
          <w:szCs w:val="24"/>
          <w:lang w:val="en-AU"/>
        </w:rPr>
        <w:t xml:space="preserve"> </w:t>
      </w:r>
      <w:proofErr w:type="spellStart"/>
      <w:r w:rsidR="001D6221">
        <w:rPr>
          <w:rFonts w:ascii="Times New Roman" w:hAnsi="Times New Roman"/>
          <w:color w:val="000000"/>
          <w:sz w:val="24"/>
          <w:szCs w:val="24"/>
          <w:lang w:val="en-AU"/>
        </w:rPr>
        <w:t>seperti</w:t>
      </w:r>
      <w:proofErr w:type="spellEnd"/>
      <w:r w:rsidR="001D6221">
        <w:rPr>
          <w:rFonts w:ascii="Times New Roman" w:hAnsi="Times New Roman"/>
          <w:color w:val="000000"/>
          <w:sz w:val="24"/>
          <w:szCs w:val="24"/>
          <w:lang w:val="en-AU"/>
        </w:rPr>
        <w:t xml:space="preserve"> </w:t>
      </w:r>
      <w:proofErr w:type="spellStart"/>
      <w:r w:rsidR="001D6221">
        <w:rPr>
          <w:rFonts w:ascii="Times New Roman" w:hAnsi="Times New Roman"/>
          <w:color w:val="000000"/>
          <w:sz w:val="24"/>
          <w:szCs w:val="24"/>
          <w:lang w:val="en-AU"/>
        </w:rPr>
        <w:t>pengeboman</w:t>
      </w:r>
      <w:proofErr w:type="spellEnd"/>
      <w:r w:rsidR="000B4D9D">
        <w:rPr>
          <w:rFonts w:ascii="Times New Roman" w:hAnsi="Times New Roman"/>
          <w:color w:val="000000"/>
          <w:sz w:val="24"/>
          <w:szCs w:val="24"/>
          <w:lang w:val="en-AU"/>
        </w:rPr>
        <w:t xml:space="preserve">, </w:t>
      </w:r>
      <w:proofErr w:type="spellStart"/>
      <w:r w:rsidR="000B4D9D">
        <w:rPr>
          <w:rFonts w:ascii="Times New Roman" w:hAnsi="Times New Roman"/>
          <w:color w:val="000000"/>
          <w:sz w:val="24"/>
          <w:szCs w:val="24"/>
          <w:lang w:val="en-AU"/>
        </w:rPr>
        <w:t>penangkapan</w:t>
      </w:r>
      <w:proofErr w:type="spellEnd"/>
      <w:r w:rsidR="000B4D9D">
        <w:rPr>
          <w:rFonts w:ascii="Times New Roman" w:hAnsi="Times New Roman"/>
          <w:color w:val="000000"/>
          <w:sz w:val="24"/>
          <w:szCs w:val="24"/>
          <w:lang w:val="en-AU"/>
        </w:rPr>
        <w:t xml:space="preserve"> </w:t>
      </w:r>
      <w:proofErr w:type="spellStart"/>
      <w:r w:rsidR="000B4D9D">
        <w:rPr>
          <w:rFonts w:ascii="Times New Roman" w:hAnsi="Times New Roman"/>
          <w:color w:val="000000"/>
          <w:sz w:val="24"/>
          <w:szCs w:val="24"/>
          <w:lang w:val="en-AU"/>
        </w:rPr>
        <w:t>ikan</w:t>
      </w:r>
      <w:proofErr w:type="spellEnd"/>
      <w:r w:rsidR="000B4D9D">
        <w:rPr>
          <w:rFonts w:ascii="Times New Roman" w:hAnsi="Times New Roman"/>
          <w:color w:val="000000"/>
          <w:sz w:val="24"/>
          <w:szCs w:val="24"/>
          <w:lang w:val="en-AU"/>
        </w:rPr>
        <w:t xml:space="preserve"> </w:t>
      </w:r>
      <w:proofErr w:type="spellStart"/>
      <w:r w:rsidR="000B4D9D">
        <w:rPr>
          <w:rFonts w:ascii="Times New Roman" w:hAnsi="Times New Roman"/>
          <w:color w:val="000000"/>
          <w:sz w:val="24"/>
          <w:szCs w:val="24"/>
          <w:lang w:val="en-AU"/>
        </w:rPr>
        <w:t>dengan</w:t>
      </w:r>
      <w:proofErr w:type="spellEnd"/>
      <w:r w:rsidR="000B4D9D">
        <w:rPr>
          <w:rFonts w:ascii="Times New Roman" w:hAnsi="Times New Roman"/>
          <w:color w:val="000000"/>
          <w:sz w:val="24"/>
          <w:szCs w:val="24"/>
          <w:lang w:val="en-AU"/>
        </w:rPr>
        <w:t xml:space="preserve"> </w:t>
      </w:r>
      <w:proofErr w:type="spellStart"/>
      <w:r w:rsidR="000B4D9D">
        <w:rPr>
          <w:rFonts w:ascii="Times New Roman" w:hAnsi="Times New Roman"/>
          <w:color w:val="000000"/>
          <w:sz w:val="24"/>
          <w:szCs w:val="24"/>
          <w:lang w:val="en-AU"/>
        </w:rPr>
        <w:t>racun</w:t>
      </w:r>
      <w:proofErr w:type="spellEnd"/>
      <w:r w:rsidR="000B4D9D">
        <w:rPr>
          <w:rFonts w:ascii="Times New Roman" w:hAnsi="Times New Roman"/>
          <w:color w:val="000000"/>
          <w:sz w:val="24"/>
          <w:szCs w:val="24"/>
          <w:lang w:val="en-AU"/>
        </w:rPr>
        <w:t xml:space="preserve">, </w:t>
      </w:r>
      <w:proofErr w:type="spellStart"/>
      <w:r w:rsidR="000B4D9D">
        <w:rPr>
          <w:rFonts w:ascii="Times New Roman" w:hAnsi="Times New Roman"/>
          <w:color w:val="000000"/>
          <w:sz w:val="24"/>
          <w:szCs w:val="24"/>
          <w:lang w:val="en-AU"/>
        </w:rPr>
        <w:t>dan</w:t>
      </w:r>
      <w:proofErr w:type="spellEnd"/>
      <w:r w:rsidR="000B4D9D">
        <w:rPr>
          <w:rFonts w:ascii="Times New Roman" w:hAnsi="Times New Roman"/>
          <w:color w:val="000000"/>
          <w:sz w:val="24"/>
          <w:szCs w:val="24"/>
          <w:lang w:val="en-AU"/>
        </w:rPr>
        <w:t xml:space="preserve"> </w:t>
      </w:r>
      <w:proofErr w:type="spellStart"/>
      <w:r w:rsidR="000B4D9D">
        <w:rPr>
          <w:rFonts w:ascii="Times New Roman" w:hAnsi="Times New Roman"/>
          <w:color w:val="000000"/>
          <w:sz w:val="24"/>
          <w:szCs w:val="24"/>
          <w:lang w:val="en-AU"/>
        </w:rPr>
        <w:t>alat</w:t>
      </w:r>
      <w:proofErr w:type="spellEnd"/>
      <w:r w:rsidR="000B4D9D">
        <w:rPr>
          <w:rFonts w:ascii="Times New Roman" w:hAnsi="Times New Roman"/>
          <w:color w:val="000000"/>
          <w:sz w:val="24"/>
          <w:szCs w:val="24"/>
          <w:lang w:val="en-AU"/>
        </w:rPr>
        <w:t xml:space="preserve"> </w:t>
      </w:r>
      <w:proofErr w:type="spellStart"/>
      <w:r w:rsidR="000B4D9D">
        <w:rPr>
          <w:rFonts w:ascii="Times New Roman" w:hAnsi="Times New Roman"/>
          <w:color w:val="000000"/>
          <w:sz w:val="24"/>
          <w:szCs w:val="24"/>
          <w:lang w:val="en-AU"/>
        </w:rPr>
        <w:t>tangkap</w:t>
      </w:r>
      <w:proofErr w:type="spellEnd"/>
      <w:r w:rsidR="000B4D9D">
        <w:rPr>
          <w:rFonts w:ascii="Times New Roman" w:hAnsi="Times New Roman"/>
          <w:color w:val="000000"/>
          <w:sz w:val="24"/>
          <w:szCs w:val="24"/>
          <w:lang w:val="en-AU"/>
        </w:rPr>
        <w:t xml:space="preserve"> yang </w:t>
      </w:r>
      <w:proofErr w:type="spellStart"/>
      <w:r w:rsidR="000B4D9D">
        <w:rPr>
          <w:rFonts w:ascii="Times New Roman" w:hAnsi="Times New Roman"/>
          <w:color w:val="000000"/>
          <w:sz w:val="24"/>
          <w:szCs w:val="24"/>
          <w:lang w:val="en-AU"/>
        </w:rPr>
        <w:t>dilarang</w:t>
      </w:r>
      <w:proofErr w:type="spellEnd"/>
      <w:r w:rsidR="000B4D9D">
        <w:rPr>
          <w:rFonts w:ascii="Times New Roman" w:hAnsi="Times New Roman"/>
          <w:color w:val="000000"/>
          <w:sz w:val="24"/>
          <w:szCs w:val="24"/>
          <w:lang w:val="en-AU"/>
        </w:rPr>
        <w:t xml:space="preserve"> </w:t>
      </w:r>
      <w:r w:rsidR="000B4D9D" w:rsidRPr="003664D1">
        <w:rPr>
          <w:rFonts w:ascii="Times New Roman" w:hAnsi="Times New Roman"/>
          <w:color w:val="4472C4" w:themeColor="accent5"/>
          <w:sz w:val="24"/>
          <w:szCs w:val="24"/>
          <w:lang w:val="en-AU"/>
        </w:rPr>
        <w:t>(</w:t>
      </w:r>
      <w:proofErr w:type="spellStart"/>
      <w:r w:rsidR="004F7594" w:rsidRPr="003664D1">
        <w:rPr>
          <w:rFonts w:ascii="Times New Roman" w:hAnsi="Times New Roman"/>
          <w:color w:val="4472C4" w:themeColor="accent5"/>
          <w:sz w:val="24"/>
          <w:szCs w:val="24"/>
          <w:lang w:val="en-AU"/>
        </w:rPr>
        <w:t>Maulana</w:t>
      </w:r>
      <w:proofErr w:type="spellEnd"/>
      <w:r w:rsidR="00A16F15">
        <w:rPr>
          <w:rFonts w:ascii="Times New Roman" w:hAnsi="Times New Roman"/>
          <w:color w:val="4472C4" w:themeColor="accent5"/>
          <w:sz w:val="24"/>
          <w:szCs w:val="24"/>
          <w:lang w:val="en-AU"/>
        </w:rPr>
        <w:t xml:space="preserve"> </w:t>
      </w:r>
      <w:proofErr w:type="spellStart"/>
      <w:r w:rsidR="00A16F15">
        <w:rPr>
          <w:rFonts w:ascii="Times New Roman" w:hAnsi="Times New Roman"/>
          <w:color w:val="4472C4" w:themeColor="accent5"/>
          <w:sz w:val="24"/>
          <w:szCs w:val="24"/>
          <w:lang w:val="en-AU"/>
        </w:rPr>
        <w:t>Fuad</w:t>
      </w:r>
      <w:proofErr w:type="spellEnd"/>
      <w:r w:rsidR="004F7594" w:rsidRPr="003664D1">
        <w:rPr>
          <w:rFonts w:ascii="Times New Roman" w:hAnsi="Times New Roman"/>
          <w:color w:val="4472C4" w:themeColor="accent5"/>
          <w:sz w:val="24"/>
          <w:szCs w:val="24"/>
          <w:lang w:val="en-AU"/>
        </w:rPr>
        <w:t>, 2017)</w:t>
      </w:r>
      <w:r w:rsidR="00C02DE2">
        <w:rPr>
          <w:rFonts w:ascii="Times New Roman" w:hAnsi="Times New Roman"/>
          <w:color w:val="000000" w:themeColor="text1"/>
          <w:sz w:val="24"/>
          <w:szCs w:val="24"/>
          <w:lang w:val="en-AU"/>
        </w:rPr>
        <w:t>.</w:t>
      </w:r>
      <w:r w:rsidR="00C8426A">
        <w:rPr>
          <w:rFonts w:ascii="Times New Roman" w:hAnsi="Times New Roman"/>
          <w:color w:val="000000" w:themeColor="text1"/>
          <w:sz w:val="24"/>
          <w:szCs w:val="24"/>
          <w:lang w:val="en-AU"/>
        </w:rPr>
        <w:t xml:space="preserve"> </w:t>
      </w:r>
      <w:r w:rsidR="003A62E8">
        <w:rPr>
          <w:rFonts w:ascii="Times New Roman" w:hAnsi="Times New Roman"/>
          <w:color w:val="000000" w:themeColor="text1"/>
          <w:sz w:val="24"/>
          <w:szCs w:val="24"/>
          <w:lang w:val="en-AU"/>
        </w:rPr>
        <w:t xml:space="preserve">IUU Fishing yang </w:t>
      </w:r>
      <w:proofErr w:type="spellStart"/>
      <w:r w:rsidR="003A62E8">
        <w:rPr>
          <w:rFonts w:ascii="Times New Roman" w:hAnsi="Times New Roman"/>
          <w:color w:val="000000" w:themeColor="text1"/>
          <w:sz w:val="24"/>
          <w:szCs w:val="24"/>
          <w:lang w:val="en-AU"/>
        </w:rPr>
        <w:t>terjadi</w:t>
      </w:r>
      <w:proofErr w:type="spellEnd"/>
      <w:r w:rsidR="003A62E8">
        <w:rPr>
          <w:rFonts w:ascii="Times New Roman" w:hAnsi="Times New Roman"/>
          <w:color w:val="000000" w:themeColor="text1"/>
          <w:sz w:val="24"/>
          <w:szCs w:val="24"/>
          <w:lang w:val="en-AU"/>
        </w:rPr>
        <w:t xml:space="preserve"> di Indonesia </w:t>
      </w:r>
      <w:proofErr w:type="spellStart"/>
      <w:r w:rsidR="00F01CAB">
        <w:rPr>
          <w:rFonts w:ascii="Times New Roman" w:hAnsi="Times New Roman"/>
          <w:color w:val="000000" w:themeColor="text1"/>
          <w:sz w:val="24"/>
          <w:szCs w:val="24"/>
          <w:lang w:val="en-AU"/>
        </w:rPr>
        <w:t>mengakibatkan</w:t>
      </w:r>
      <w:proofErr w:type="spellEnd"/>
      <w:r w:rsidR="00F01CAB">
        <w:rPr>
          <w:rFonts w:ascii="Times New Roman" w:hAnsi="Times New Roman"/>
          <w:color w:val="000000" w:themeColor="text1"/>
          <w:sz w:val="24"/>
          <w:szCs w:val="24"/>
          <w:lang w:val="en-AU"/>
        </w:rPr>
        <w:t xml:space="preserve"> </w:t>
      </w:r>
      <w:proofErr w:type="spellStart"/>
      <w:r w:rsidR="00F01CAB">
        <w:rPr>
          <w:rFonts w:ascii="Times New Roman" w:hAnsi="Times New Roman"/>
          <w:color w:val="000000" w:themeColor="text1"/>
          <w:sz w:val="24"/>
          <w:szCs w:val="24"/>
          <w:lang w:val="en-AU"/>
        </w:rPr>
        <w:t>kerugian</w:t>
      </w:r>
      <w:proofErr w:type="spellEnd"/>
      <w:r w:rsidR="00F01CAB">
        <w:rPr>
          <w:rFonts w:ascii="Times New Roman" w:hAnsi="Times New Roman"/>
          <w:color w:val="000000" w:themeColor="text1"/>
          <w:sz w:val="24"/>
          <w:szCs w:val="24"/>
          <w:lang w:val="en-AU"/>
        </w:rPr>
        <w:t xml:space="preserve"> yang </w:t>
      </w:r>
      <w:proofErr w:type="spellStart"/>
      <w:r w:rsidR="00F01CAB">
        <w:rPr>
          <w:rFonts w:ascii="Times New Roman" w:hAnsi="Times New Roman"/>
          <w:color w:val="000000" w:themeColor="text1"/>
          <w:sz w:val="24"/>
          <w:szCs w:val="24"/>
          <w:lang w:val="en-AU"/>
        </w:rPr>
        <w:t>berdampak</w:t>
      </w:r>
      <w:proofErr w:type="spellEnd"/>
      <w:r w:rsidR="00F01CAB">
        <w:rPr>
          <w:rFonts w:ascii="Times New Roman" w:hAnsi="Times New Roman"/>
          <w:color w:val="000000" w:themeColor="text1"/>
          <w:sz w:val="24"/>
          <w:szCs w:val="24"/>
          <w:lang w:val="en-AU"/>
        </w:rPr>
        <w:t xml:space="preserve"> </w:t>
      </w:r>
      <w:proofErr w:type="spellStart"/>
      <w:r w:rsidR="00F01CAB">
        <w:rPr>
          <w:rFonts w:ascii="Times New Roman" w:hAnsi="Times New Roman"/>
          <w:color w:val="000000" w:themeColor="text1"/>
          <w:sz w:val="24"/>
          <w:szCs w:val="24"/>
          <w:lang w:val="en-AU"/>
        </w:rPr>
        <w:t>besar</w:t>
      </w:r>
      <w:proofErr w:type="spellEnd"/>
      <w:r w:rsidR="00F01CAB">
        <w:rPr>
          <w:rFonts w:ascii="Times New Roman" w:hAnsi="Times New Roman"/>
          <w:color w:val="000000" w:themeColor="text1"/>
          <w:sz w:val="24"/>
          <w:szCs w:val="24"/>
          <w:lang w:val="en-AU"/>
        </w:rPr>
        <w:t xml:space="preserve"> </w:t>
      </w:r>
      <w:proofErr w:type="spellStart"/>
      <w:r w:rsidR="00F01CAB">
        <w:rPr>
          <w:rFonts w:ascii="Times New Roman" w:hAnsi="Times New Roman"/>
          <w:color w:val="000000" w:themeColor="text1"/>
          <w:sz w:val="24"/>
          <w:szCs w:val="24"/>
          <w:lang w:val="en-AU"/>
        </w:rPr>
        <w:t>bagi</w:t>
      </w:r>
      <w:proofErr w:type="spellEnd"/>
      <w:r w:rsidR="00F01CAB">
        <w:rPr>
          <w:rFonts w:ascii="Times New Roman" w:hAnsi="Times New Roman"/>
          <w:color w:val="000000" w:themeColor="text1"/>
          <w:sz w:val="24"/>
          <w:szCs w:val="24"/>
          <w:lang w:val="en-AU"/>
        </w:rPr>
        <w:t xml:space="preserve"> Indonesia. </w:t>
      </w:r>
      <w:proofErr w:type="spellStart"/>
      <w:r w:rsidR="000B7AD7">
        <w:rPr>
          <w:rFonts w:ascii="Times New Roman" w:hAnsi="Times New Roman"/>
          <w:color w:val="000000" w:themeColor="text1"/>
          <w:sz w:val="24"/>
          <w:szCs w:val="24"/>
          <w:lang w:val="en-AU"/>
        </w:rPr>
        <w:t>Menurut</w:t>
      </w:r>
      <w:proofErr w:type="spellEnd"/>
      <w:r w:rsidR="000B7AD7">
        <w:rPr>
          <w:rFonts w:ascii="Times New Roman" w:hAnsi="Times New Roman"/>
          <w:color w:val="000000" w:themeColor="text1"/>
          <w:sz w:val="24"/>
          <w:szCs w:val="24"/>
          <w:lang w:val="en-AU"/>
        </w:rPr>
        <w:t xml:space="preserve"> </w:t>
      </w:r>
      <w:proofErr w:type="spellStart"/>
      <w:r w:rsidR="000B7AD7">
        <w:rPr>
          <w:rFonts w:ascii="Times New Roman" w:hAnsi="Times New Roman"/>
          <w:color w:val="000000" w:themeColor="text1"/>
          <w:sz w:val="24"/>
          <w:szCs w:val="24"/>
          <w:lang w:val="en-AU"/>
        </w:rPr>
        <w:t>Kementerian</w:t>
      </w:r>
      <w:proofErr w:type="spellEnd"/>
      <w:r w:rsidR="000B7AD7">
        <w:rPr>
          <w:rFonts w:ascii="Times New Roman" w:hAnsi="Times New Roman"/>
          <w:color w:val="000000" w:themeColor="text1"/>
          <w:sz w:val="24"/>
          <w:szCs w:val="24"/>
          <w:lang w:val="en-AU"/>
        </w:rPr>
        <w:t xml:space="preserve"> </w:t>
      </w:r>
      <w:proofErr w:type="spellStart"/>
      <w:r w:rsidR="000B7AD7">
        <w:rPr>
          <w:rFonts w:ascii="Times New Roman" w:hAnsi="Times New Roman"/>
          <w:color w:val="000000" w:themeColor="text1"/>
          <w:sz w:val="24"/>
          <w:szCs w:val="24"/>
          <w:lang w:val="en-AU"/>
        </w:rPr>
        <w:t>Kelautan</w:t>
      </w:r>
      <w:proofErr w:type="spellEnd"/>
      <w:r w:rsidR="000B7AD7">
        <w:rPr>
          <w:rFonts w:ascii="Times New Roman" w:hAnsi="Times New Roman"/>
          <w:color w:val="000000" w:themeColor="text1"/>
          <w:sz w:val="24"/>
          <w:szCs w:val="24"/>
          <w:lang w:val="en-AU"/>
        </w:rPr>
        <w:t xml:space="preserve"> </w:t>
      </w:r>
      <w:proofErr w:type="spellStart"/>
      <w:r w:rsidR="000B7AD7">
        <w:rPr>
          <w:rFonts w:ascii="Times New Roman" w:hAnsi="Times New Roman"/>
          <w:color w:val="000000" w:themeColor="text1"/>
          <w:sz w:val="24"/>
          <w:szCs w:val="24"/>
          <w:lang w:val="en-AU"/>
        </w:rPr>
        <w:t>dan</w:t>
      </w:r>
      <w:proofErr w:type="spellEnd"/>
      <w:r w:rsidR="000B7AD7">
        <w:rPr>
          <w:rFonts w:ascii="Times New Roman" w:hAnsi="Times New Roman"/>
          <w:color w:val="000000" w:themeColor="text1"/>
          <w:sz w:val="24"/>
          <w:szCs w:val="24"/>
          <w:lang w:val="en-AU"/>
        </w:rPr>
        <w:t xml:space="preserve"> </w:t>
      </w:r>
      <w:proofErr w:type="spellStart"/>
      <w:r w:rsidR="000B7AD7">
        <w:rPr>
          <w:rFonts w:ascii="Times New Roman" w:hAnsi="Times New Roman"/>
          <w:color w:val="000000" w:themeColor="text1"/>
          <w:sz w:val="24"/>
          <w:szCs w:val="24"/>
          <w:lang w:val="en-AU"/>
        </w:rPr>
        <w:t>Perikanan</w:t>
      </w:r>
      <w:proofErr w:type="spellEnd"/>
      <w:r w:rsidR="000B7AD7">
        <w:rPr>
          <w:rFonts w:ascii="Times New Roman" w:hAnsi="Times New Roman"/>
          <w:color w:val="000000" w:themeColor="text1"/>
          <w:sz w:val="24"/>
          <w:szCs w:val="24"/>
          <w:lang w:val="en-AU"/>
        </w:rPr>
        <w:t xml:space="preserve"> (KKP) </w:t>
      </w:r>
      <w:proofErr w:type="spellStart"/>
      <w:r w:rsidR="000B7AD7">
        <w:rPr>
          <w:rFonts w:ascii="Times New Roman" w:hAnsi="Times New Roman"/>
          <w:color w:val="000000" w:themeColor="text1"/>
          <w:sz w:val="24"/>
          <w:szCs w:val="24"/>
          <w:lang w:val="en-AU"/>
        </w:rPr>
        <w:t>kerugian</w:t>
      </w:r>
      <w:proofErr w:type="spellEnd"/>
      <w:r w:rsidR="000B7AD7">
        <w:rPr>
          <w:rFonts w:ascii="Times New Roman" w:hAnsi="Times New Roman"/>
          <w:color w:val="000000" w:themeColor="text1"/>
          <w:sz w:val="24"/>
          <w:szCs w:val="24"/>
          <w:lang w:val="en-AU"/>
        </w:rPr>
        <w:t xml:space="preserve"> yang </w:t>
      </w:r>
      <w:proofErr w:type="spellStart"/>
      <w:r w:rsidR="000B7AD7">
        <w:rPr>
          <w:rFonts w:ascii="Times New Roman" w:hAnsi="Times New Roman"/>
          <w:color w:val="000000" w:themeColor="text1"/>
          <w:sz w:val="24"/>
          <w:szCs w:val="24"/>
          <w:lang w:val="en-AU"/>
        </w:rPr>
        <w:t>dialami</w:t>
      </w:r>
      <w:proofErr w:type="spellEnd"/>
      <w:r w:rsidR="000B7AD7">
        <w:rPr>
          <w:rFonts w:ascii="Times New Roman" w:hAnsi="Times New Roman"/>
          <w:color w:val="000000" w:themeColor="text1"/>
          <w:sz w:val="24"/>
          <w:szCs w:val="24"/>
          <w:lang w:val="en-AU"/>
        </w:rPr>
        <w:t xml:space="preserve"> </w:t>
      </w:r>
      <w:proofErr w:type="spellStart"/>
      <w:r w:rsidR="000B7AD7">
        <w:rPr>
          <w:rFonts w:ascii="Times New Roman" w:hAnsi="Times New Roman"/>
          <w:color w:val="000000" w:themeColor="text1"/>
          <w:sz w:val="24"/>
          <w:szCs w:val="24"/>
          <w:lang w:val="en-AU"/>
        </w:rPr>
        <w:t>oleh</w:t>
      </w:r>
      <w:proofErr w:type="spellEnd"/>
      <w:r w:rsidR="000B7AD7">
        <w:rPr>
          <w:rFonts w:ascii="Times New Roman" w:hAnsi="Times New Roman"/>
          <w:color w:val="000000" w:themeColor="text1"/>
          <w:sz w:val="24"/>
          <w:szCs w:val="24"/>
          <w:lang w:val="en-AU"/>
        </w:rPr>
        <w:t xml:space="preserve"> Indonesia </w:t>
      </w:r>
      <w:proofErr w:type="spellStart"/>
      <w:r w:rsidR="000B7AD7">
        <w:rPr>
          <w:rFonts w:ascii="Times New Roman" w:hAnsi="Times New Roman"/>
          <w:color w:val="000000" w:themeColor="text1"/>
          <w:sz w:val="24"/>
          <w:szCs w:val="24"/>
          <w:lang w:val="en-AU"/>
        </w:rPr>
        <w:t>diperkirakan</w:t>
      </w:r>
      <w:proofErr w:type="spellEnd"/>
      <w:r w:rsidR="000B7AD7">
        <w:rPr>
          <w:rFonts w:ascii="Times New Roman" w:hAnsi="Times New Roman"/>
          <w:color w:val="000000" w:themeColor="text1"/>
          <w:sz w:val="24"/>
          <w:szCs w:val="24"/>
          <w:lang w:val="en-AU"/>
        </w:rPr>
        <w:t xml:space="preserve"> </w:t>
      </w:r>
      <w:proofErr w:type="spellStart"/>
      <w:r w:rsidR="000B7AD7">
        <w:rPr>
          <w:rFonts w:ascii="Times New Roman" w:hAnsi="Times New Roman"/>
          <w:color w:val="000000" w:themeColor="text1"/>
          <w:sz w:val="24"/>
          <w:szCs w:val="24"/>
          <w:lang w:val="en-AU"/>
        </w:rPr>
        <w:t>sekitar</w:t>
      </w:r>
      <w:proofErr w:type="spellEnd"/>
      <w:r w:rsidR="000B7AD7">
        <w:rPr>
          <w:rFonts w:ascii="Times New Roman" w:hAnsi="Times New Roman"/>
          <w:color w:val="000000" w:themeColor="text1"/>
          <w:sz w:val="24"/>
          <w:szCs w:val="24"/>
          <w:lang w:val="en-AU"/>
        </w:rPr>
        <w:t xml:space="preserve"> </w:t>
      </w:r>
      <w:proofErr w:type="spellStart"/>
      <w:r w:rsidR="000B7AD7">
        <w:rPr>
          <w:rFonts w:ascii="Times New Roman" w:hAnsi="Times New Roman"/>
          <w:color w:val="000000" w:themeColor="text1"/>
          <w:sz w:val="24"/>
          <w:szCs w:val="24"/>
          <w:lang w:val="en-AU"/>
        </w:rPr>
        <w:t>Rp</w:t>
      </w:r>
      <w:proofErr w:type="spellEnd"/>
      <w:r w:rsidR="000B7AD7">
        <w:rPr>
          <w:rFonts w:ascii="Times New Roman" w:hAnsi="Times New Roman"/>
          <w:color w:val="000000" w:themeColor="text1"/>
          <w:sz w:val="24"/>
          <w:szCs w:val="24"/>
          <w:lang w:val="en-AU"/>
        </w:rPr>
        <w:t xml:space="preserve">. 101 </w:t>
      </w:r>
      <w:proofErr w:type="spellStart"/>
      <w:r w:rsidR="000B7AD7">
        <w:rPr>
          <w:rFonts w:ascii="Times New Roman" w:hAnsi="Times New Roman"/>
          <w:color w:val="000000" w:themeColor="text1"/>
          <w:sz w:val="24"/>
          <w:szCs w:val="24"/>
          <w:lang w:val="en-AU"/>
        </w:rPr>
        <w:t>triliun</w:t>
      </w:r>
      <w:proofErr w:type="spellEnd"/>
      <w:r w:rsidR="000B7AD7">
        <w:rPr>
          <w:rFonts w:ascii="Times New Roman" w:hAnsi="Times New Roman"/>
          <w:color w:val="000000" w:themeColor="text1"/>
          <w:sz w:val="24"/>
          <w:szCs w:val="24"/>
          <w:lang w:val="en-AU"/>
        </w:rPr>
        <w:t xml:space="preserve"> per </w:t>
      </w:r>
      <w:proofErr w:type="spellStart"/>
      <w:r w:rsidR="000B7AD7">
        <w:rPr>
          <w:rFonts w:ascii="Times New Roman" w:hAnsi="Times New Roman"/>
          <w:color w:val="000000" w:themeColor="text1"/>
          <w:sz w:val="24"/>
          <w:szCs w:val="24"/>
          <w:lang w:val="en-AU"/>
        </w:rPr>
        <w:t>t</w:t>
      </w:r>
      <w:r w:rsidR="00B41302">
        <w:rPr>
          <w:rFonts w:ascii="Times New Roman" w:hAnsi="Times New Roman"/>
          <w:color w:val="000000" w:themeColor="text1"/>
          <w:sz w:val="24"/>
          <w:szCs w:val="24"/>
          <w:lang w:val="en-AU"/>
        </w:rPr>
        <w:t>ahunnya</w:t>
      </w:r>
      <w:proofErr w:type="spellEnd"/>
      <w:r w:rsidR="00B41302">
        <w:rPr>
          <w:rFonts w:ascii="Times New Roman" w:hAnsi="Times New Roman"/>
          <w:color w:val="000000" w:themeColor="text1"/>
          <w:sz w:val="24"/>
          <w:szCs w:val="24"/>
          <w:lang w:val="en-AU"/>
        </w:rPr>
        <w:t xml:space="preserve"> </w:t>
      </w:r>
      <w:r w:rsidR="00963183" w:rsidRPr="003664D1">
        <w:rPr>
          <w:rFonts w:ascii="Times New Roman" w:hAnsi="Times New Roman"/>
          <w:color w:val="4472C4" w:themeColor="accent5"/>
          <w:sz w:val="24"/>
          <w:szCs w:val="24"/>
          <w:lang w:val="en-AU"/>
        </w:rPr>
        <w:t>(</w:t>
      </w:r>
      <w:proofErr w:type="spellStart"/>
      <w:r w:rsidR="002942ED" w:rsidRPr="003664D1">
        <w:rPr>
          <w:rFonts w:ascii="Times New Roman" w:hAnsi="Times New Roman"/>
          <w:color w:val="4472C4" w:themeColor="accent5"/>
          <w:sz w:val="24"/>
          <w:szCs w:val="24"/>
          <w:lang w:val="en-AU"/>
        </w:rPr>
        <w:t>Kementrian</w:t>
      </w:r>
      <w:proofErr w:type="spellEnd"/>
      <w:r w:rsidR="002942ED" w:rsidRPr="003664D1">
        <w:rPr>
          <w:rFonts w:ascii="Times New Roman" w:hAnsi="Times New Roman"/>
          <w:color w:val="4472C4" w:themeColor="accent5"/>
          <w:sz w:val="24"/>
          <w:szCs w:val="24"/>
          <w:lang w:val="en-AU"/>
        </w:rPr>
        <w:t xml:space="preserve"> </w:t>
      </w:r>
      <w:proofErr w:type="spellStart"/>
      <w:r w:rsidR="002942ED" w:rsidRPr="003664D1">
        <w:rPr>
          <w:rFonts w:ascii="Times New Roman" w:hAnsi="Times New Roman"/>
          <w:color w:val="4472C4" w:themeColor="accent5"/>
          <w:sz w:val="24"/>
          <w:szCs w:val="24"/>
          <w:lang w:val="en-AU"/>
        </w:rPr>
        <w:t>Kelautan</w:t>
      </w:r>
      <w:proofErr w:type="spellEnd"/>
      <w:r w:rsidR="002942ED" w:rsidRPr="003664D1">
        <w:rPr>
          <w:rFonts w:ascii="Times New Roman" w:hAnsi="Times New Roman"/>
          <w:color w:val="4472C4" w:themeColor="accent5"/>
          <w:sz w:val="24"/>
          <w:szCs w:val="24"/>
          <w:lang w:val="en-AU"/>
        </w:rPr>
        <w:t xml:space="preserve"> </w:t>
      </w:r>
      <w:proofErr w:type="spellStart"/>
      <w:r w:rsidR="002942ED" w:rsidRPr="003664D1">
        <w:rPr>
          <w:rFonts w:ascii="Times New Roman" w:hAnsi="Times New Roman"/>
          <w:color w:val="4472C4" w:themeColor="accent5"/>
          <w:sz w:val="24"/>
          <w:szCs w:val="24"/>
          <w:lang w:val="en-AU"/>
        </w:rPr>
        <w:t>dan</w:t>
      </w:r>
      <w:proofErr w:type="spellEnd"/>
      <w:r w:rsidR="002942ED" w:rsidRPr="003664D1">
        <w:rPr>
          <w:rFonts w:ascii="Times New Roman" w:hAnsi="Times New Roman"/>
          <w:color w:val="4472C4" w:themeColor="accent5"/>
          <w:sz w:val="24"/>
          <w:szCs w:val="24"/>
          <w:lang w:val="en-AU"/>
        </w:rPr>
        <w:t xml:space="preserve"> Perikanan,2015</w:t>
      </w:r>
      <w:r w:rsidR="00B41302" w:rsidRPr="00963183">
        <w:rPr>
          <w:rFonts w:ascii="Times New Roman" w:hAnsi="Times New Roman"/>
          <w:color w:val="4472C4" w:themeColor="accent5"/>
          <w:sz w:val="24"/>
          <w:szCs w:val="24"/>
          <w:lang w:val="en-AU"/>
        </w:rPr>
        <w:t>)</w:t>
      </w:r>
      <w:r w:rsidR="00B41302">
        <w:rPr>
          <w:rFonts w:ascii="Times New Roman" w:hAnsi="Times New Roman"/>
          <w:color w:val="000000" w:themeColor="text1"/>
          <w:sz w:val="24"/>
          <w:szCs w:val="24"/>
          <w:lang w:val="en-AU"/>
        </w:rPr>
        <w:t xml:space="preserve">. </w:t>
      </w:r>
    </w:p>
    <w:p w14:paraId="08E84F14" w14:textId="77777777" w:rsidR="002942ED" w:rsidRDefault="002942ED" w:rsidP="009426C9">
      <w:pPr>
        <w:spacing w:before="240" w:after="0" w:line="240" w:lineRule="auto"/>
        <w:ind w:firstLine="720"/>
        <w:jc w:val="both"/>
        <w:rPr>
          <w:rFonts w:ascii="Times New Roman" w:hAnsi="Times New Roman"/>
          <w:color w:val="000000" w:themeColor="text1"/>
          <w:sz w:val="24"/>
          <w:szCs w:val="24"/>
          <w:lang w:val="en-AU"/>
        </w:rPr>
      </w:pPr>
    </w:p>
    <w:p w14:paraId="653DD57E" w14:textId="6C62AC22" w:rsidR="00C8426A" w:rsidRDefault="00B41302" w:rsidP="0086685E">
      <w:pPr>
        <w:spacing w:before="240" w:after="0" w:line="240" w:lineRule="auto"/>
        <w:ind w:firstLine="720"/>
        <w:jc w:val="both"/>
        <w:rPr>
          <w:rFonts w:ascii="Times New Roman" w:hAnsi="Times New Roman"/>
          <w:color w:val="000000" w:themeColor="text1"/>
          <w:sz w:val="24"/>
          <w:szCs w:val="24"/>
          <w:lang w:val="en-AU"/>
        </w:rPr>
      </w:pPr>
      <w:proofErr w:type="spellStart"/>
      <w:r>
        <w:rPr>
          <w:rFonts w:ascii="Times New Roman" w:hAnsi="Times New Roman"/>
          <w:color w:val="000000" w:themeColor="text1"/>
          <w:sz w:val="24"/>
          <w:szCs w:val="24"/>
          <w:lang w:val="en-AU"/>
        </w:rPr>
        <w:lastRenderedPageBreak/>
        <w:t>Adapun</w:t>
      </w:r>
      <w:proofErr w:type="spellEnd"/>
      <w:r>
        <w:rPr>
          <w:rFonts w:ascii="Times New Roman" w:hAnsi="Times New Roman"/>
          <w:color w:val="000000" w:themeColor="text1"/>
          <w:sz w:val="24"/>
          <w:szCs w:val="24"/>
          <w:lang w:val="en-AU"/>
        </w:rPr>
        <w:t xml:space="preserve"> </w:t>
      </w:r>
      <w:proofErr w:type="spellStart"/>
      <w:r>
        <w:rPr>
          <w:rFonts w:ascii="Times New Roman" w:hAnsi="Times New Roman"/>
          <w:color w:val="000000" w:themeColor="text1"/>
          <w:sz w:val="24"/>
          <w:szCs w:val="24"/>
          <w:lang w:val="en-AU"/>
        </w:rPr>
        <w:t>upaya</w:t>
      </w:r>
      <w:proofErr w:type="spellEnd"/>
      <w:r>
        <w:rPr>
          <w:rFonts w:ascii="Times New Roman" w:hAnsi="Times New Roman"/>
          <w:color w:val="000000" w:themeColor="text1"/>
          <w:sz w:val="24"/>
          <w:szCs w:val="24"/>
          <w:lang w:val="en-AU"/>
        </w:rPr>
        <w:t xml:space="preserve"> Indonesia </w:t>
      </w:r>
      <w:proofErr w:type="spellStart"/>
      <w:r>
        <w:rPr>
          <w:rFonts w:ascii="Times New Roman" w:hAnsi="Times New Roman"/>
          <w:color w:val="000000" w:themeColor="text1"/>
          <w:sz w:val="24"/>
          <w:szCs w:val="24"/>
          <w:lang w:val="en-AU"/>
        </w:rPr>
        <w:t>dalam</w:t>
      </w:r>
      <w:proofErr w:type="spellEnd"/>
      <w:r>
        <w:rPr>
          <w:rFonts w:ascii="Times New Roman" w:hAnsi="Times New Roman"/>
          <w:color w:val="000000" w:themeColor="text1"/>
          <w:sz w:val="24"/>
          <w:szCs w:val="24"/>
          <w:lang w:val="en-AU"/>
        </w:rPr>
        <w:t xml:space="preserve"> </w:t>
      </w:r>
      <w:proofErr w:type="spellStart"/>
      <w:r>
        <w:rPr>
          <w:rFonts w:ascii="Times New Roman" w:hAnsi="Times New Roman"/>
          <w:color w:val="000000" w:themeColor="text1"/>
          <w:sz w:val="24"/>
          <w:szCs w:val="24"/>
          <w:lang w:val="en-AU"/>
        </w:rPr>
        <w:t>memberantas</w:t>
      </w:r>
      <w:proofErr w:type="spellEnd"/>
      <w:r>
        <w:rPr>
          <w:rFonts w:ascii="Times New Roman" w:hAnsi="Times New Roman"/>
          <w:color w:val="000000" w:themeColor="text1"/>
          <w:sz w:val="24"/>
          <w:szCs w:val="24"/>
          <w:lang w:val="en-AU"/>
        </w:rPr>
        <w:t xml:space="preserve"> </w:t>
      </w:r>
      <w:proofErr w:type="spellStart"/>
      <w:r>
        <w:rPr>
          <w:rFonts w:ascii="Times New Roman" w:hAnsi="Times New Roman"/>
          <w:color w:val="000000" w:themeColor="text1"/>
          <w:sz w:val="24"/>
          <w:szCs w:val="24"/>
          <w:lang w:val="en-AU"/>
        </w:rPr>
        <w:t>permasalahan</w:t>
      </w:r>
      <w:proofErr w:type="spellEnd"/>
      <w:r>
        <w:rPr>
          <w:rFonts w:ascii="Times New Roman" w:hAnsi="Times New Roman"/>
          <w:color w:val="000000" w:themeColor="text1"/>
          <w:sz w:val="24"/>
          <w:szCs w:val="24"/>
          <w:lang w:val="en-AU"/>
        </w:rPr>
        <w:t xml:space="preserve"> IUU Fishing yang </w:t>
      </w:r>
      <w:proofErr w:type="spellStart"/>
      <w:r>
        <w:rPr>
          <w:rFonts w:ascii="Times New Roman" w:hAnsi="Times New Roman"/>
          <w:color w:val="000000" w:themeColor="text1"/>
          <w:sz w:val="24"/>
          <w:szCs w:val="24"/>
          <w:lang w:val="en-AU"/>
        </w:rPr>
        <w:t>terjadi</w:t>
      </w:r>
      <w:proofErr w:type="spellEnd"/>
      <w:r>
        <w:rPr>
          <w:rFonts w:ascii="Times New Roman" w:hAnsi="Times New Roman"/>
          <w:color w:val="000000" w:themeColor="text1"/>
          <w:sz w:val="24"/>
          <w:szCs w:val="24"/>
          <w:lang w:val="en-AU"/>
        </w:rPr>
        <w:t xml:space="preserve"> di Indonesia </w:t>
      </w:r>
      <w:proofErr w:type="spellStart"/>
      <w:r>
        <w:rPr>
          <w:rFonts w:ascii="Times New Roman" w:hAnsi="Times New Roman"/>
          <w:color w:val="000000" w:themeColor="text1"/>
          <w:sz w:val="24"/>
          <w:szCs w:val="24"/>
          <w:lang w:val="en-AU"/>
        </w:rPr>
        <w:t>yaitu</w:t>
      </w:r>
      <w:proofErr w:type="spellEnd"/>
      <w:r>
        <w:rPr>
          <w:rFonts w:ascii="Times New Roman" w:hAnsi="Times New Roman"/>
          <w:color w:val="000000" w:themeColor="text1"/>
          <w:sz w:val="24"/>
          <w:szCs w:val="24"/>
          <w:lang w:val="en-AU"/>
        </w:rPr>
        <w:t xml:space="preserve"> </w:t>
      </w:r>
      <w:proofErr w:type="spellStart"/>
      <w:r>
        <w:rPr>
          <w:rFonts w:ascii="Times New Roman" w:hAnsi="Times New Roman"/>
          <w:color w:val="000000" w:themeColor="text1"/>
          <w:sz w:val="24"/>
          <w:szCs w:val="24"/>
          <w:lang w:val="en-AU"/>
        </w:rPr>
        <w:t>mengeluarkan</w:t>
      </w:r>
      <w:proofErr w:type="spellEnd"/>
      <w:r>
        <w:rPr>
          <w:rFonts w:ascii="Times New Roman" w:hAnsi="Times New Roman"/>
          <w:color w:val="000000" w:themeColor="text1"/>
          <w:sz w:val="24"/>
          <w:szCs w:val="24"/>
          <w:lang w:val="en-AU"/>
        </w:rPr>
        <w:t xml:space="preserve"> </w:t>
      </w:r>
      <w:proofErr w:type="spellStart"/>
      <w:r>
        <w:rPr>
          <w:rFonts w:ascii="Times New Roman" w:hAnsi="Times New Roman"/>
          <w:color w:val="000000" w:themeColor="text1"/>
          <w:sz w:val="24"/>
          <w:szCs w:val="24"/>
          <w:lang w:val="en-AU"/>
        </w:rPr>
        <w:t>kebijakan</w:t>
      </w:r>
      <w:proofErr w:type="spellEnd"/>
      <w:r>
        <w:rPr>
          <w:rFonts w:ascii="Times New Roman" w:hAnsi="Times New Roman"/>
          <w:color w:val="000000" w:themeColor="text1"/>
          <w:sz w:val="24"/>
          <w:szCs w:val="24"/>
          <w:lang w:val="en-AU"/>
        </w:rPr>
        <w:t xml:space="preserve"> </w:t>
      </w:r>
      <w:proofErr w:type="spellStart"/>
      <w:r>
        <w:rPr>
          <w:rFonts w:ascii="Times New Roman" w:hAnsi="Times New Roman"/>
          <w:color w:val="000000" w:themeColor="text1"/>
          <w:sz w:val="24"/>
          <w:szCs w:val="24"/>
          <w:lang w:val="en-AU"/>
        </w:rPr>
        <w:t>penenggelaman</w:t>
      </w:r>
      <w:proofErr w:type="spellEnd"/>
      <w:r>
        <w:rPr>
          <w:rFonts w:ascii="Times New Roman" w:hAnsi="Times New Roman"/>
          <w:color w:val="000000" w:themeColor="text1"/>
          <w:sz w:val="24"/>
          <w:szCs w:val="24"/>
          <w:lang w:val="en-AU"/>
        </w:rPr>
        <w:t xml:space="preserve"> </w:t>
      </w:r>
      <w:proofErr w:type="spellStart"/>
      <w:r>
        <w:rPr>
          <w:rFonts w:ascii="Times New Roman" w:hAnsi="Times New Roman"/>
          <w:color w:val="000000" w:themeColor="text1"/>
          <w:sz w:val="24"/>
          <w:szCs w:val="24"/>
          <w:lang w:val="en-AU"/>
        </w:rPr>
        <w:t>kapal</w:t>
      </w:r>
      <w:proofErr w:type="spellEnd"/>
      <w:r>
        <w:rPr>
          <w:rFonts w:ascii="Times New Roman" w:hAnsi="Times New Roman"/>
          <w:color w:val="000000" w:themeColor="text1"/>
          <w:sz w:val="24"/>
          <w:szCs w:val="24"/>
          <w:lang w:val="en-AU"/>
        </w:rPr>
        <w:t xml:space="preserve"> </w:t>
      </w:r>
      <w:proofErr w:type="spellStart"/>
      <w:r>
        <w:rPr>
          <w:rFonts w:ascii="Times New Roman" w:hAnsi="Times New Roman"/>
          <w:color w:val="000000" w:themeColor="text1"/>
          <w:sz w:val="24"/>
          <w:szCs w:val="24"/>
          <w:lang w:val="en-AU"/>
        </w:rPr>
        <w:t>bagi</w:t>
      </w:r>
      <w:proofErr w:type="spellEnd"/>
      <w:r>
        <w:rPr>
          <w:rFonts w:ascii="Times New Roman" w:hAnsi="Times New Roman"/>
          <w:color w:val="000000" w:themeColor="text1"/>
          <w:sz w:val="24"/>
          <w:szCs w:val="24"/>
          <w:lang w:val="en-AU"/>
        </w:rPr>
        <w:t xml:space="preserve"> </w:t>
      </w:r>
      <w:proofErr w:type="spellStart"/>
      <w:r>
        <w:rPr>
          <w:rFonts w:ascii="Times New Roman" w:hAnsi="Times New Roman"/>
          <w:color w:val="000000" w:themeColor="text1"/>
          <w:sz w:val="24"/>
          <w:szCs w:val="24"/>
          <w:lang w:val="en-AU"/>
        </w:rPr>
        <w:t>pelaku</w:t>
      </w:r>
      <w:proofErr w:type="spellEnd"/>
      <w:r>
        <w:rPr>
          <w:rFonts w:ascii="Times New Roman" w:hAnsi="Times New Roman"/>
          <w:color w:val="000000" w:themeColor="text1"/>
          <w:sz w:val="24"/>
          <w:szCs w:val="24"/>
          <w:lang w:val="en-AU"/>
        </w:rPr>
        <w:t xml:space="preserve"> IUU Fishing yang </w:t>
      </w:r>
      <w:proofErr w:type="spellStart"/>
      <w:r>
        <w:rPr>
          <w:rFonts w:ascii="Times New Roman" w:hAnsi="Times New Roman"/>
          <w:color w:val="000000" w:themeColor="text1"/>
          <w:sz w:val="24"/>
          <w:szCs w:val="24"/>
          <w:lang w:val="en-AU"/>
        </w:rPr>
        <w:t>tertulis</w:t>
      </w:r>
      <w:proofErr w:type="spellEnd"/>
      <w:r>
        <w:rPr>
          <w:rFonts w:ascii="Times New Roman" w:hAnsi="Times New Roman"/>
          <w:color w:val="000000" w:themeColor="text1"/>
          <w:sz w:val="24"/>
          <w:szCs w:val="24"/>
          <w:lang w:val="en-AU"/>
        </w:rPr>
        <w:t xml:space="preserve"> </w:t>
      </w:r>
      <w:proofErr w:type="spellStart"/>
      <w:r>
        <w:rPr>
          <w:rFonts w:ascii="Times New Roman" w:hAnsi="Times New Roman"/>
          <w:color w:val="000000" w:themeColor="text1"/>
          <w:sz w:val="24"/>
          <w:szCs w:val="24"/>
          <w:lang w:val="en-AU"/>
        </w:rPr>
        <w:t>pada</w:t>
      </w:r>
      <w:proofErr w:type="spellEnd"/>
      <w:r>
        <w:rPr>
          <w:rFonts w:ascii="Times New Roman" w:hAnsi="Times New Roman"/>
          <w:color w:val="000000" w:themeColor="text1"/>
          <w:sz w:val="24"/>
          <w:szCs w:val="24"/>
          <w:lang w:val="en-AU"/>
        </w:rPr>
        <w:t xml:space="preserve"> UU </w:t>
      </w:r>
      <w:proofErr w:type="spellStart"/>
      <w:r>
        <w:rPr>
          <w:rFonts w:ascii="Times New Roman" w:hAnsi="Times New Roman"/>
          <w:color w:val="000000" w:themeColor="text1"/>
          <w:sz w:val="24"/>
          <w:szCs w:val="24"/>
          <w:lang w:val="en-AU"/>
        </w:rPr>
        <w:t>Nomor</w:t>
      </w:r>
      <w:proofErr w:type="spellEnd"/>
      <w:r>
        <w:rPr>
          <w:rFonts w:ascii="Times New Roman" w:hAnsi="Times New Roman"/>
          <w:color w:val="000000" w:themeColor="text1"/>
          <w:sz w:val="24"/>
          <w:szCs w:val="24"/>
          <w:lang w:val="en-AU"/>
        </w:rPr>
        <w:t xml:space="preserve"> 45 </w:t>
      </w:r>
      <w:proofErr w:type="spellStart"/>
      <w:r>
        <w:rPr>
          <w:rFonts w:ascii="Times New Roman" w:hAnsi="Times New Roman"/>
          <w:color w:val="000000" w:themeColor="text1"/>
          <w:sz w:val="24"/>
          <w:szCs w:val="24"/>
          <w:lang w:val="en-AU"/>
        </w:rPr>
        <w:t>Tahun</w:t>
      </w:r>
      <w:proofErr w:type="spellEnd"/>
      <w:r>
        <w:rPr>
          <w:rFonts w:ascii="Times New Roman" w:hAnsi="Times New Roman"/>
          <w:color w:val="000000" w:themeColor="text1"/>
          <w:sz w:val="24"/>
          <w:szCs w:val="24"/>
          <w:lang w:val="en-AU"/>
        </w:rPr>
        <w:t xml:space="preserve"> 2009 </w:t>
      </w:r>
      <w:proofErr w:type="spellStart"/>
      <w:r w:rsidR="00EE2392">
        <w:rPr>
          <w:rFonts w:ascii="Times New Roman" w:hAnsi="Times New Roman"/>
          <w:color w:val="000000" w:themeColor="text1"/>
          <w:sz w:val="24"/>
          <w:szCs w:val="24"/>
          <w:lang w:val="en-AU"/>
        </w:rPr>
        <w:t>Pasal</w:t>
      </w:r>
      <w:proofErr w:type="spellEnd"/>
      <w:r w:rsidR="00EE2392">
        <w:rPr>
          <w:rFonts w:ascii="Times New Roman" w:hAnsi="Times New Roman"/>
          <w:color w:val="000000" w:themeColor="text1"/>
          <w:sz w:val="24"/>
          <w:szCs w:val="24"/>
          <w:lang w:val="en-AU"/>
        </w:rPr>
        <w:t xml:space="preserve"> 69 </w:t>
      </w:r>
      <w:proofErr w:type="spellStart"/>
      <w:r w:rsidR="00EE2392">
        <w:rPr>
          <w:rFonts w:ascii="Times New Roman" w:hAnsi="Times New Roman"/>
          <w:color w:val="000000" w:themeColor="text1"/>
          <w:sz w:val="24"/>
          <w:szCs w:val="24"/>
          <w:lang w:val="en-AU"/>
        </w:rPr>
        <w:t>ayat</w:t>
      </w:r>
      <w:proofErr w:type="spellEnd"/>
      <w:r w:rsidR="00EE2392">
        <w:rPr>
          <w:rFonts w:ascii="Times New Roman" w:hAnsi="Times New Roman"/>
          <w:color w:val="000000" w:themeColor="text1"/>
          <w:sz w:val="24"/>
          <w:szCs w:val="24"/>
          <w:lang w:val="en-AU"/>
        </w:rPr>
        <w:t xml:space="preserve"> 4 </w:t>
      </w:r>
      <w:proofErr w:type="spellStart"/>
      <w:r w:rsidR="00EE2392">
        <w:rPr>
          <w:rFonts w:ascii="Times New Roman" w:hAnsi="Times New Roman"/>
          <w:color w:val="000000" w:themeColor="text1"/>
          <w:sz w:val="24"/>
          <w:szCs w:val="24"/>
          <w:lang w:val="en-AU"/>
        </w:rPr>
        <w:t>tentang</w:t>
      </w:r>
      <w:proofErr w:type="spellEnd"/>
      <w:r w:rsidR="00EE2392">
        <w:rPr>
          <w:rFonts w:ascii="Times New Roman" w:hAnsi="Times New Roman"/>
          <w:color w:val="000000" w:themeColor="text1"/>
          <w:sz w:val="24"/>
          <w:szCs w:val="24"/>
          <w:lang w:val="en-AU"/>
        </w:rPr>
        <w:t xml:space="preserve"> </w:t>
      </w:r>
      <w:proofErr w:type="spellStart"/>
      <w:r w:rsidR="00EE2392">
        <w:rPr>
          <w:rFonts w:ascii="Times New Roman" w:hAnsi="Times New Roman"/>
          <w:color w:val="000000" w:themeColor="text1"/>
          <w:sz w:val="24"/>
          <w:szCs w:val="24"/>
          <w:lang w:val="en-AU"/>
        </w:rPr>
        <w:t>perikanan</w:t>
      </w:r>
      <w:proofErr w:type="spellEnd"/>
      <w:r w:rsidR="00EE2392">
        <w:rPr>
          <w:rFonts w:ascii="Times New Roman" w:hAnsi="Times New Roman"/>
          <w:color w:val="000000" w:themeColor="text1"/>
          <w:sz w:val="24"/>
          <w:szCs w:val="24"/>
          <w:lang w:val="en-AU"/>
        </w:rPr>
        <w:t xml:space="preserve">. </w:t>
      </w:r>
      <w:proofErr w:type="spellStart"/>
      <w:r w:rsidR="00EE2392">
        <w:rPr>
          <w:rFonts w:ascii="Times New Roman" w:hAnsi="Times New Roman"/>
          <w:color w:val="000000" w:themeColor="text1"/>
          <w:sz w:val="24"/>
          <w:szCs w:val="24"/>
          <w:lang w:val="en-AU"/>
        </w:rPr>
        <w:t>Selain</w:t>
      </w:r>
      <w:proofErr w:type="spellEnd"/>
      <w:r w:rsidR="00EE2392">
        <w:rPr>
          <w:rFonts w:ascii="Times New Roman" w:hAnsi="Times New Roman"/>
          <w:color w:val="000000" w:themeColor="text1"/>
          <w:sz w:val="24"/>
          <w:szCs w:val="24"/>
          <w:lang w:val="en-AU"/>
        </w:rPr>
        <w:t xml:space="preserve"> </w:t>
      </w:r>
      <w:proofErr w:type="spellStart"/>
      <w:r w:rsidR="00EE2392">
        <w:rPr>
          <w:rFonts w:ascii="Times New Roman" w:hAnsi="Times New Roman"/>
          <w:color w:val="000000" w:themeColor="text1"/>
          <w:sz w:val="24"/>
          <w:szCs w:val="24"/>
          <w:lang w:val="en-AU"/>
        </w:rPr>
        <w:t>itu</w:t>
      </w:r>
      <w:proofErr w:type="spellEnd"/>
      <w:r w:rsidR="00EE2392">
        <w:rPr>
          <w:rFonts w:ascii="Times New Roman" w:hAnsi="Times New Roman"/>
          <w:color w:val="000000" w:themeColor="text1"/>
          <w:sz w:val="24"/>
          <w:szCs w:val="24"/>
          <w:lang w:val="en-AU"/>
        </w:rPr>
        <w:t xml:space="preserve">, Indonesia juga </w:t>
      </w:r>
      <w:proofErr w:type="spellStart"/>
      <w:r w:rsidR="00EE2392">
        <w:rPr>
          <w:rFonts w:ascii="Times New Roman" w:hAnsi="Times New Roman"/>
          <w:color w:val="000000" w:themeColor="text1"/>
          <w:sz w:val="24"/>
          <w:szCs w:val="24"/>
          <w:lang w:val="en-AU"/>
        </w:rPr>
        <w:t>melakukan</w:t>
      </w:r>
      <w:proofErr w:type="spellEnd"/>
      <w:r w:rsidR="00EE2392">
        <w:rPr>
          <w:rFonts w:ascii="Times New Roman" w:hAnsi="Times New Roman"/>
          <w:color w:val="000000" w:themeColor="text1"/>
          <w:sz w:val="24"/>
          <w:szCs w:val="24"/>
          <w:lang w:val="en-AU"/>
        </w:rPr>
        <w:t xml:space="preserve"> </w:t>
      </w:r>
      <w:proofErr w:type="spellStart"/>
      <w:r w:rsidR="00EE2392">
        <w:rPr>
          <w:rFonts w:ascii="Times New Roman" w:hAnsi="Times New Roman"/>
          <w:color w:val="000000" w:themeColor="text1"/>
          <w:sz w:val="24"/>
          <w:szCs w:val="24"/>
          <w:lang w:val="en-AU"/>
        </w:rPr>
        <w:t>kerjasama</w:t>
      </w:r>
      <w:proofErr w:type="spellEnd"/>
      <w:r w:rsidR="00EE2392">
        <w:rPr>
          <w:rFonts w:ascii="Times New Roman" w:hAnsi="Times New Roman"/>
          <w:color w:val="000000" w:themeColor="text1"/>
          <w:sz w:val="24"/>
          <w:szCs w:val="24"/>
          <w:lang w:val="en-AU"/>
        </w:rPr>
        <w:t xml:space="preserve"> </w:t>
      </w:r>
      <w:proofErr w:type="spellStart"/>
      <w:r w:rsidR="00EE2392">
        <w:rPr>
          <w:rFonts w:ascii="Times New Roman" w:hAnsi="Times New Roman"/>
          <w:color w:val="000000" w:themeColor="text1"/>
          <w:sz w:val="24"/>
          <w:szCs w:val="24"/>
          <w:lang w:val="en-AU"/>
        </w:rPr>
        <w:t>dengan</w:t>
      </w:r>
      <w:proofErr w:type="spellEnd"/>
      <w:r w:rsidR="00EE2392">
        <w:rPr>
          <w:rFonts w:ascii="Times New Roman" w:hAnsi="Times New Roman"/>
          <w:color w:val="000000" w:themeColor="text1"/>
          <w:sz w:val="24"/>
          <w:szCs w:val="24"/>
          <w:lang w:val="en-AU"/>
        </w:rPr>
        <w:t xml:space="preserve"> </w:t>
      </w:r>
      <w:proofErr w:type="spellStart"/>
      <w:r w:rsidR="00EE2392">
        <w:rPr>
          <w:rFonts w:ascii="Times New Roman" w:hAnsi="Times New Roman"/>
          <w:color w:val="000000" w:themeColor="text1"/>
          <w:sz w:val="24"/>
          <w:szCs w:val="24"/>
          <w:lang w:val="en-AU"/>
        </w:rPr>
        <w:t>negara</w:t>
      </w:r>
      <w:proofErr w:type="spellEnd"/>
      <w:r w:rsidR="00EE2392">
        <w:rPr>
          <w:rFonts w:ascii="Times New Roman" w:hAnsi="Times New Roman"/>
          <w:color w:val="000000" w:themeColor="text1"/>
          <w:sz w:val="24"/>
          <w:szCs w:val="24"/>
          <w:lang w:val="en-AU"/>
        </w:rPr>
        <w:t xml:space="preserve"> lain </w:t>
      </w:r>
      <w:proofErr w:type="spellStart"/>
      <w:r w:rsidR="00EE2392">
        <w:rPr>
          <w:rFonts w:ascii="Times New Roman" w:hAnsi="Times New Roman"/>
          <w:color w:val="000000" w:themeColor="text1"/>
          <w:sz w:val="24"/>
          <w:szCs w:val="24"/>
          <w:lang w:val="en-AU"/>
        </w:rPr>
        <w:t>dalam</w:t>
      </w:r>
      <w:proofErr w:type="spellEnd"/>
      <w:r w:rsidR="00EE2392">
        <w:rPr>
          <w:rFonts w:ascii="Times New Roman" w:hAnsi="Times New Roman"/>
          <w:color w:val="000000" w:themeColor="text1"/>
          <w:sz w:val="24"/>
          <w:szCs w:val="24"/>
          <w:lang w:val="en-AU"/>
        </w:rPr>
        <w:t xml:space="preserve"> </w:t>
      </w:r>
      <w:proofErr w:type="spellStart"/>
      <w:r w:rsidR="00EE2392">
        <w:rPr>
          <w:rFonts w:ascii="Times New Roman" w:hAnsi="Times New Roman"/>
          <w:color w:val="000000" w:themeColor="text1"/>
          <w:sz w:val="24"/>
          <w:szCs w:val="24"/>
          <w:lang w:val="en-AU"/>
        </w:rPr>
        <w:t>memberantas</w:t>
      </w:r>
      <w:proofErr w:type="spellEnd"/>
      <w:r w:rsidR="00EE2392">
        <w:rPr>
          <w:rFonts w:ascii="Times New Roman" w:hAnsi="Times New Roman"/>
          <w:color w:val="000000" w:themeColor="text1"/>
          <w:sz w:val="24"/>
          <w:szCs w:val="24"/>
          <w:lang w:val="en-AU"/>
        </w:rPr>
        <w:t xml:space="preserve"> IUU Fishing </w:t>
      </w:r>
      <w:proofErr w:type="spellStart"/>
      <w:r w:rsidR="00EE2392">
        <w:rPr>
          <w:rFonts w:ascii="Times New Roman" w:hAnsi="Times New Roman"/>
          <w:color w:val="000000" w:themeColor="text1"/>
          <w:sz w:val="24"/>
          <w:szCs w:val="24"/>
          <w:lang w:val="en-AU"/>
        </w:rPr>
        <w:t>yaitu</w:t>
      </w:r>
      <w:proofErr w:type="spellEnd"/>
      <w:r w:rsidR="00EE2392">
        <w:rPr>
          <w:rFonts w:ascii="Times New Roman" w:hAnsi="Times New Roman"/>
          <w:color w:val="000000" w:themeColor="text1"/>
          <w:sz w:val="24"/>
          <w:szCs w:val="24"/>
          <w:lang w:val="en-AU"/>
        </w:rPr>
        <w:t xml:space="preserve"> Vietnam yang </w:t>
      </w:r>
      <w:proofErr w:type="spellStart"/>
      <w:r w:rsidR="00EE2392">
        <w:rPr>
          <w:rFonts w:ascii="Times New Roman" w:hAnsi="Times New Roman"/>
          <w:color w:val="000000" w:themeColor="text1"/>
          <w:sz w:val="24"/>
          <w:szCs w:val="24"/>
          <w:lang w:val="en-AU"/>
        </w:rPr>
        <w:t>tertuang</w:t>
      </w:r>
      <w:proofErr w:type="spellEnd"/>
      <w:r w:rsidR="00EE2392">
        <w:rPr>
          <w:rFonts w:ascii="Times New Roman" w:hAnsi="Times New Roman"/>
          <w:color w:val="000000" w:themeColor="text1"/>
          <w:sz w:val="24"/>
          <w:szCs w:val="24"/>
          <w:lang w:val="en-AU"/>
        </w:rPr>
        <w:t xml:space="preserve"> </w:t>
      </w:r>
      <w:proofErr w:type="spellStart"/>
      <w:r w:rsidR="00EE2392">
        <w:rPr>
          <w:rFonts w:ascii="Times New Roman" w:hAnsi="Times New Roman"/>
          <w:color w:val="000000" w:themeColor="text1"/>
          <w:sz w:val="24"/>
          <w:szCs w:val="24"/>
          <w:lang w:val="en-AU"/>
        </w:rPr>
        <w:t>dalam</w:t>
      </w:r>
      <w:proofErr w:type="spellEnd"/>
      <w:r w:rsidR="00EE2392">
        <w:rPr>
          <w:rFonts w:ascii="Times New Roman" w:hAnsi="Times New Roman"/>
          <w:color w:val="000000" w:themeColor="text1"/>
          <w:sz w:val="24"/>
          <w:szCs w:val="24"/>
          <w:lang w:val="en-AU"/>
        </w:rPr>
        <w:t xml:space="preserve"> </w:t>
      </w:r>
      <w:proofErr w:type="spellStart"/>
      <w:r w:rsidR="00EE2392">
        <w:rPr>
          <w:rFonts w:ascii="Times New Roman" w:hAnsi="Times New Roman"/>
          <w:color w:val="000000" w:themeColor="text1"/>
          <w:sz w:val="24"/>
          <w:szCs w:val="24"/>
          <w:lang w:val="en-AU"/>
        </w:rPr>
        <w:t>Perjanjian</w:t>
      </w:r>
      <w:proofErr w:type="spellEnd"/>
      <w:r w:rsidR="00EE2392">
        <w:rPr>
          <w:rFonts w:ascii="Times New Roman" w:hAnsi="Times New Roman"/>
          <w:color w:val="000000" w:themeColor="text1"/>
          <w:sz w:val="24"/>
          <w:szCs w:val="24"/>
          <w:lang w:val="en-AU"/>
        </w:rPr>
        <w:t xml:space="preserve"> Illegal Fishing Indonesia-Vietnam. </w:t>
      </w:r>
      <w:proofErr w:type="spellStart"/>
      <w:r w:rsidR="00247541">
        <w:rPr>
          <w:rFonts w:ascii="Times New Roman" w:hAnsi="Times New Roman"/>
          <w:color w:val="000000" w:themeColor="text1"/>
          <w:sz w:val="24"/>
          <w:szCs w:val="24"/>
          <w:lang w:val="en-AU"/>
        </w:rPr>
        <w:t>Namun</w:t>
      </w:r>
      <w:proofErr w:type="spellEnd"/>
      <w:r w:rsidR="00247541">
        <w:rPr>
          <w:rFonts w:ascii="Times New Roman" w:hAnsi="Times New Roman"/>
          <w:color w:val="000000" w:themeColor="text1"/>
          <w:sz w:val="24"/>
          <w:szCs w:val="24"/>
          <w:lang w:val="en-AU"/>
        </w:rPr>
        <w:t xml:space="preserve"> </w:t>
      </w:r>
      <w:proofErr w:type="spellStart"/>
      <w:r w:rsidR="00247541">
        <w:rPr>
          <w:rFonts w:ascii="Times New Roman" w:hAnsi="Times New Roman"/>
          <w:color w:val="000000" w:themeColor="text1"/>
          <w:sz w:val="24"/>
          <w:szCs w:val="24"/>
          <w:lang w:val="en-AU"/>
        </w:rPr>
        <w:t>dalam</w:t>
      </w:r>
      <w:proofErr w:type="spellEnd"/>
      <w:r w:rsidR="00247541">
        <w:rPr>
          <w:rFonts w:ascii="Times New Roman" w:hAnsi="Times New Roman"/>
          <w:color w:val="000000" w:themeColor="text1"/>
          <w:sz w:val="24"/>
          <w:szCs w:val="24"/>
          <w:lang w:val="en-AU"/>
        </w:rPr>
        <w:t xml:space="preserve"> </w:t>
      </w:r>
      <w:proofErr w:type="spellStart"/>
      <w:r w:rsidR="00247541">
        <w:rPr>
          <w:rFonts w:ascii="Times New Roman" w:hAnsi="Times New Roman"/>
          <w:color w:val="000000" w:themeColor="text1"/>
          <w:sz w:val="24"/>
          <w:szCs w:val="24"/>
          <w:lang w:val="en-AU"/>
        </w:rPr>
        <w:t>penerapan</w:t>
      </w:r>
      <w:proofErr w:type="spellEnd"/>
      <w:r w:rsidR="00247541">
        <w:rPr>
          <w:rFonts w:ascii="Times New Roman" w:hAnsi="Times New Roman"/>
          <w:color w:val="000000" w:themeColor="text1"/>
          <w:sz w:val="24"/>
          <w:szCs w:val="24"/>
          <w:lang w:val="en-AU"/>
        </w:rPr>
        <w:t xml:space="preserve"> </w:t>
      </w:r>
      <w:proofErr w:type="spellStart"/>
      <w:r w:rsidR="00247541">
        <w:rPr>
          <w:rFonts w:ascii="Times New Roman" w:hAnsi="Times New Roman"/>
          <w:color w:val="000000" w:themeColor="text1"/>
          <w:sz w:val="24"/>
          <w:szCs w:val="24"/>
          <w:lang w:val="en-AU"/>
        </w:rPr>
        <w:t>perjanjian</w:t>
      </w:r>
      <w:proofErr w:type="spellEnd"/>
      <w:r w:rsidR="00247541">
        <w:rPr>
          <w:rFonts w:ascii="Times New Roman" w:hAnsi="Times New Roman"/>
          <w:color w:val="000000" w:themeColor="text1"/>
          <w:sz w:val="24"/>
          <w:szCs w:val="24"/>
          <w:lang w:val="en-AU"/>
        </w:rPr>
        <w:t xml:space="preserve"> </w:t>
      </w:r>
      <w:proofErr w:type="spellStart"/>
      <w:r w:rsidR="00247541">
        <w:rPr>
          <w:rFonts w:ascii="Times New Roman" w:hAnsi="Times New Roman"/>
          <w:color w:val="000000" w:themeColor="text1"/>
          <w:sz w:val="24"/>
          <w:szCs w:val="24"/>
          <w:lang w:val="en-AU"/>
        </w:rPr>
        <w:t>tersebut</w:t>
      </w:r>
      <w:proofErr w:type="spellEnd"/>
      <w:r w:rsidR="00247541">
        <w:rPr>
          <w:rFonts w:ascii="Times New Roman" w:hAnsi="Times New Roman"/>
          <w:color w:val="000000" w:themeColor="text1"/>
          <w:sz w:val="24"/>
          <w:szCs w:val="24"/>
          <w:lang w:val="en-AU"/>
        </w:rPr>
        <w:t xml:space="preserve"> </w:t>
      </w:r>
      <w:proofErr w:type="spellStart"/>
      <w:r w:rsidR="00247541">
        <w:rPr>
          <w:rFonts w:ascii="Times New Roman" w:hAnsi="Times New Roman"/>
          <w:color w:val="000000" w:themeColor="text1"/>
          <w:sz w:val="24"/>
          <w:szCs w:val="24"/>
          <w:lang w:val="en-AU"/>
        </w:rPr>
        <w:t>masih</w:t>
      </w:r>
      <w:proofErr w:type="spellEnd"/>
      <w:r w:rsidR="00247541">
        <w:rPr>
          <w:rFonts w:ascii="Times New Roman" w:hAnsi="Times New Roman"/>
          <w:color w:val="000000" w:themeColor="text1"/>
          <w:sz w:val="24"/>
          <w:szCs w:val="24"/>
          <w:lang w:val="en-AU"/>
        </w:rPr>
        <w:t xml:space="preserve"> </w:t>
      </w:r>
      <w:proofErr w:type="spellStart"/>
      <w:r w:rsidR="004509E3">
        <w:rPr>
          <w:rFonts w:ascii="Times New Roman" w:hAnsi="Times New Roman"/>
          <w:color w:val="000000" w:themeColor="text1"/>
          <w:sz w:val="24"/>
          <w:szCs w:val="24"/>
          <w:lang w:val="en-AU"/>
        </w:rPr>
        <w:t>terdapat</w:t>
      </w:r>
      <w:proofErr w:type="spellEnd"/>
      <w:r w:rsidR="004509E3">
        <w:rPr>
          <w:rFonts w:ascii="Times New Roman" w:hAnsi="Times New Roman"/>
          <w:color w:val="000000" w:themeColor="text1"/>
          <w:sz w:val="24"/>
          <w:szCs w:val="24"/>
          <w:lang w:val="en-AU"/>
        </w:rPr>
        <w:t xml:space="preserve"> </w:t>
      </w:r>
      <w:proofErr w:type="spellStart"/>
      <w:r w:rsidR="004509E3">
        <w:rPr>
          <w:rFonts w:ascii="Times New Roman" w:hAnsi="Times New Roman"/>
          <w:color w:val="000000" w:themeColor="text1"/>
          <w:sz w:val="24"/>
          <w:szCs w:val="24"/>
          <w:lang w:val="en-AU"/>
        </w:rPr>
        <w:t>pelanggaran-pelanggaran</w:t>
      </w:r>
      <w:proofErr w:type="spellEnd"/>
      <w:r w:rsidR="004509E3">
        <w:rPr>
          <w:rFonts w:ascii="Times New Roman" w:hAnsi="Times New Roman"/>
          <w:color w:val="000000" w:themeColor="text1"/>
          <w:sz w:val="24"/>
          <w:szCs w:val="24"/>
          <w:lang w:val="en-AU"/>
        </w:rPr>
        <w:t xml:space="preserve"> </w:t>
      </w:r>
      <w:proofErr w:type="spellStart"/>
      <w:r w:rsidR="004509E3">
        <w:rPr>
          <w:rFonts w:ascii="Times New Roman" w:hAnsi="Times New Roman"/>
          <w:color w:val="000000" w:themeColor="text1"/>
          <w:sz w:val="24"/>
          <w:szCs w:val="24"/>
          <w:lang w:val="en-AU"/>
        </w:rPr>
        <w:t>berupa</w:t>
      </w:r>
      <w:proofErr w:type="spellEnd"/>
      <w:r w:rsidR="004509E3">
        <w:rPr>
          <w:rFonts w:ascii="Times New Roman" w:hAnsi="Times New Roman"/>
          <w:color w:val="000000" w:themeColor="text1"/>
          <w:sz w:val="24"/>
          <w:szCs w:val="24"/>
          <w:lang w:val="en-AU"/>
        </w:rPr>
        <w:t xml:space="preserve"> </w:t>
      </w:r>
      <w:proofErr w:type="spellStart"/>
      <w:r w:rsidR="004509E3">
        <w:rPr>
          <w:rFonts w:ascii="Times New Roman" w:hAnsi="Times New Roman"/>
          <w:color w:val="000000" w:themeColor="text1"/>
          <w:sz w:val="24"/>
          <w:szCs w:val="24"/>
          <w:lang w:val="en-AU"/>
        </w:rPr>
        <w:t>kegiatan</w:t>
      </w:r>
      <w:proofErr w:type="spellEnd"/>
      <w:r w:rsidR="004509E3">
        <w:rPr>
          <w:rFonts w:ascii="Times New Roman" w:hAnsi="Times New Roman"/>
          <w:color w:val="000000" w:themeColor="text1"/>
          <w:sz w:val="24"/>
          <w:szCs w:val="24"/>
          <w:lang w:val="en-AU"/>
        </w:rPr>
        <w:t xml:space="preserve"> IUU Fishing di </w:t>
      </w:r>
      <w:proofErr w:type="spellStart"/>
      <w:r w:rsidR="004509E3">
        <w:rPr>
          <w:rFonts w:ascii="Times New Roman" w:hAnsi="Times New Roman"/>
          <w:color w:val="000000" w:themeColor="text1"/>
          <w:sz w:val="24"/>
          <w:szCs w:val="24"/>
          <w:lang w:val="en-AU"/>
        </w:rPr>
        <w:t>wilayah</w:t>
      </w:r>
      <w:proofErr w:type="spellEnd"/>
      <w:r w:rsidR="004509E3">
        <w:rPr>
          <w:rFonts w:ascii="Times New Roman" w:hAnsi="Times New Roman"/>
          <w:color w:val="000000" w:themeColor="text1"/>
          <w:sz w:val="24"/>
          <w:szCs w:val="24"/>
          <w:lang w:val="en-AU"/>
        </w:rPr>
        <w:t xml:space="preserve"> </w:t>
      </w:r>
      <w:proofErr w:type="spellStart"/>
      <w:r w:rsidR="004509E3">
        <w:rPr>
          <w:rFonts w:ascii="Times New Roman" w:hAnsi="Times New Roman"/>
          <w:color w:val="000000" w:themeColor="text1"/>
          <w:sz w:val="24"/>
          <w:szCs w:val="24"/>
          <w:lang w:val="en-AU"/>
        </w:rPr>
        <w:t>perairan</w:t>
      </w:r>
      <w:proofErr w:type="spellEnd"/>
      <w:r w:rsidR="004509E3">
        <w:rPr>
          <w:rFonts w:ascii="Times New Roman" w:hAnsi="Times New Roman"/>
          <w:color w:val="000000" w:themeColor="text1"/>
          <w:sz w:val="24"/>
          <w:szCs w:val="24"/>
          <w:lang w:val="en-AU"/>
        </w:rPr>
        <w:t xml:space="preserve"> Indonesia. </w:t>
      </w:r>
      <w:proofErr w:type="spellStart"/>
      <w:r w:rsidR="0086685E">
        <w:rPr>
          <w:rFonts w:ascii="Times New Roman" w:hAnsi="Times New Roman"/>
          <w:color w:val="000000" w:themeColor="text1"/>
          <w:sz w:val="24"/>
          <w:szCs w:val="24"/>
          <w:lang w:val="en-AU"/>
        </w:rPr>
        <w:t>Berikut</w:t>
      </w:r>
      <w:proofErr w:type="spellEnd"/>
      <w:r w:rsidR="0086685E">
        <w:rPr>
          <w:rFonts w:ascii="Times New Roman" w:hAnsi="Times New Roman"/>
          <w:color w:val="000000" w:themeColor="text1"/>
          <w:sz w:val="24"/>
          <w:szCs w:val="24"/>
          <w:lang w:val="en-AU"/>
        </w:rPr>
        <w:t xml:space="preserve"> </w:t>
      </w:r>
      <w:proofErr w:type="spellStart"/>
      <w:r w:rsidR="0086685E">
        <w:rPr>
          <w:rFonts w:ascii="Times New Roman" w:hAnsi="Times New Roman"/>
          <w:color w:val="000000" w:themeColor="text1"/>
          <w:sz w:val="24"/>
          <w:szCs w:val="24"/>
          <w:lang w:val="en-AU"/>
        </w:rPr>
        <w:t>merupakan</w:t>
      </w:r>
      <w:proofErr w:type="spellEnd"/>
      <w:r w:rsidR="0086685E">
        <w:rPr>
          <w:rFonts w:ascii="Times New Roman" w:hAnsi="Times New Roman"/>
          <w:color w:val="000000" w:themeColor="text1"/>
          <w:sz w:val="24"/>
          <w:szCs w:val="24"/>
          <w:lang w:val="en-AU"/>
        </w:rPr>
        <w:t xml:space="preserve"> data </w:t>
      </w:r>
      <w:proofErr w:type="spellStart"/>
      <w:r w:rsidR="0086685E">
        <w:rPr>
          <w:rFonts w:ascii="Times New Roman" w:hAnsi="Times New Roman"/>
          <w:color w:val="000000" w:themeColor="text1"/>
          <w:sz w:val="24"/>
          <w:szCs w:val="24"/>
          <w:lang w:val="en-AU"/>
        </w:rPr>
        <w:t>kapal</w:t>
      </w:r>
      <w:proofErr w:type="spellEnd"/>
      <w:r w:rsidR="0086685E">
        <w:rPr>
          <w:rFonts w:ascii="Times New Roman" w:hAnsi="Times New Roman"/>
          <w:color w:val="000000" w:themeColor="text1"/>
          <w:sz w:val="24"/>
          <w:szCs w:val="24"/>
          <w:lang w:val="en-AU"/>
        </w:rPr>
        <w:t xml:space="preserve"> yang </w:t>
      </w:r>
      <w:proofErr w:type="spellStart"/>
      <w:r w:rsidR="0086685E">
        <w:rPr>
          <w:rFonts w:ascii="Times New Roman" w:hAnsi="Times New Roman"/>
          <w:color w:val="000000" w:themeColor="text1"/>
          <w:sz w:val="24"/>
          <w:szCs w:val="24"/>
          <w:lang w:val="en-AU"/>
        </w:rPr>
        <w:t>ditenggelamkan</w:t>
      </w:r>
      <w:proofErr w:type="spellEnd"/>
      <w:r w:rsidR="0086685E">
        <w:rPr>
          <w:rFonts w:ascii="Times New Roman" w:hAnsi="Times New Roman"/>
          <w:color w:val="000000" w:themeColor="text1"/>
          <w:sz w:val="24"/>
          <w:szCs w:val="24"/>
          <w:lang w:val="en-AU"/>
        </w:rPr>
        <w:t xml:space="preserve"> </w:t>
      </w:r>
      <w:proofErr w:type="spellStart"/>
      <w:r w:rsidR="0086685E">
        <w:rPr>
          <w:rFonts w:ascii="Times New Roman" w:hAnsi="Times New Roman"/>
          <w:color w:val="000000" w:themeColor="text1"/>
          <w:sz w:val="24"/>
          <w:szCs w:val="24"/>
          <w:lang w:val="en-AU"/>
        </w:rPr>
        <w:t>oleh</w:t>
      </w:r>
      <w:proofErr w:type="spellEnd"/>
      <w:r w:rsidR="0086685E">
        <w:rPr>
          <w:rFonts w:ascii="Times New Roman" w:hAnsi="Times New Roman"/>
          <w:color w:val="000000" w:themeColor="text1"/>
          <w:sz w:val="24"/>
          <w:szCs w:val="24"/>
          <w:lang w:val="en-AU"/>
        </w:rPr>
        <w:t xml:space="preserve"> </w:t>
      </w:r>
      <w:proofErr w:type="spellStart"/>
      <w:r w:rsidR="0086685E">
        <w:rPr>
          <w:rFonts w:ascii="Times New Roman" w:hAnsi="Times New Roman"/>
          <w:color w:val="000000" w:themeColor="text1"/>
          <w:sz w:val="24"/>
          <w:szCs w:val="24"/>
          <w:lang w:val="en-AU"/>
        </w:rPr>
        <w:t>pemerintah</w:t>
      </w:r>
      <w:proofErr w:type="spellEnd"/>
      <w:r w:rsidR="0086685E">
        <w:rPr>
          <w:rFonts w:ascii="Times New Roman" w:hAnsi="Times New Roman"/>
          <w:color w:val="000000" w:themeColor="text1"/>
          <w:sz w:val="24"/>
          <w:szCs w:val="24"/>
          <w:lang w:val="en-AU"/>
        </w:rPr>
        <w:t xml:space="preserve"> Indonesia</w:t>
      </w:r>
      <w:r w:rsidR="00A416B4">
        <w:rPr>
          <w:rFonts w:ascii="Times New Roman" w:hAnsi="Times New Roman"/>
          <w:color w:val="000000" w:themeColor="text1"/>
          <w:sz w:val="24"/>
          <w:szCs w:val="24"/>
          <w:lang w:val="en-AU"/>
        </w:rPr>
        <w:t xml:space="preserve"> </w:t>
      </w:r>
      <w:proofErr w:type="spellStart"/>
      <w:r w:rsidR="00A416B4">
        <w:rPr>
          <w:rFonts w:ascii="Times New Roman" w:hAnsi="Times New Roman"/>
          <w:color w:val="000000" w:themeColor="text1"/>
          <w:sz w:val="24"/>
          <w:szCs w:val="24"/>
          <w:lang w:val="en-AU"/>
        </w:rPr>
        <w:t>akibat</w:t>
      </w:r>
      <w:proofErr w:type="spellEnd"/>
      <w:r w:rsidR="00A416B4">
        <w:rPr>
          <w:rFonts w:ascii="Times New Roman" w:hAnsi="Times New Roman"/>
          <w:color w:val="000000" w:themeColor="text1"/>
          <w:sz w:val="24"/>
          <w:szCs w:val="24"/>
          <w:lang w:val="en-AU"/>
        </w:rPr>
        <w:t xml:space="preserve"> </w:t>
      </w:r>
      <w:proofErr w:type="spellStart"/>
      <w:r w:rsidR="00A416B4">
        <w:rPr>
          <w:rFonts w:ascii="Times New Roman" w:hAnsi="Times New Roman"/>
          <w:color w:val="000000" w:themeColor="text1"/>
          <w:sz w:val="24"/>
          <w:szCs w:val="24"/>
          <w:lang w:val="en-AU"/>
        </w:rPr>
        <w:t>pelanggaran</w:t>
      </w:r>
      <w:proofErr w:type="spellEnd"/>
      <w:r w:rsidR="00A416B4">
        <w:rPr>
          <w:rFonts w:ascii="Times New Roman" w:hAnsi="Times New Roman"/>
          <w:color w:val="000000" w:themeColor="text1"/>
          <w:sz w:val="24"/>
          <w:szCs w:val="24"/>
          <w:lang w:val="en-AU"/>
        </w:rPr>
        <w:t xml:space="preserve"> IUU Fishing. </w:t>
      </w:r>
    </w:p>
    <w:p w14:paraId="21C2C56F" w14:textId="0AE9E68B" w:rsidR="00A416B4" w:rsidRPr="00A416B4" w:rsidRDefault="00A416B4" w:rsidP="0066360A">
      <w:pPr>
        <w:spacing w:before="240" w:after="0" w:line="240" w:lineRule="auto"/>
        <w:ind w:firstLine="720"/>
        <w:jc w:val="center"/>
        <w:rPr>
          <w:rFonts w:ascii="Times New Roman" w:hAnsi="Times New Roman"/>
          <w:b/>
          <w:color w:val="000000" w:themeColor="text1"/>
          <w:sz w:val="24"/>
          <w:szCs w:val="24"/>
          <w:lang w:val="en-AU"/>
        </w:rPr>
      </w:pPr>
      <w:proofErr w:type="spellStart"/>
      <w:r w:rsidRPr="00A416B4">
        <w:rPr>
          <w:rFonts w:ascii="Times New Roman" w:hAnsi="Times New Roman"/>
          <w:b/>
          <w:color w:val="000000" w:themeColor="text1"/>
          <w:sz w:val="24"/>
          <w:szCs w:val="24"/>
          <w:lang w:val="en-AU"/>
        </w:rPr>
        <w:t>Gambar</w:t>
      </w:r>
      <w:proofErr w:type="spellEnd"/>
      <w:r w:rsidRPr="00A416B4">
        <w:rPr>
          <w:rFonts w:ascii="Times New Roman" w:hAnsi="Times New Roman"/>
          <w:b/>
          <w:color w:val="000000" w:themeColor="text1"/>
          <w:sz w:val="24"/>
          <w:szCs w:val="24"/>
          <w:lang w:val="en-AU"/>
        </w:rPr>
        <w:t xml:space="preserve"> 1</w:t>
      </w:r>
    </w:p>
    <w:p w14:paraId="45671DF3" w14:textId="1FF4BC56" w:rsidR="00A416B4" w:rsidRDefault="00A416B4" w:rsidP="0066360A">
      <w:pPr>
        <w:spacing w:before="240" w:after="0" w:line="240" w:lineRule="auto"/>
        <w:ind w:firstLine="720"/>
        <w:jc w:val="center"/>
        <w:rPr>
          <w:rFonts w:ascii="Times New Roman" w:hAnsi="Times New Roman"/>
          <w:color w:val="000000" w:themeColor="text1"/>
          <w:sz w:val="24"/>
          <w:szCs w:val="24"/>
          <w:lang w:val="en-AU"/>
        </w:rPr>
      </w:pPr>
      <w:r w:rsidRPr="00A416B4">
        <w:rPr>
          <w:rFonts w:ascii="Times New Roman" w:hAnsi="Times New Roman"/>
          <w:b/>
          <w:color w:val="000000" w:themeColor="text1"/>
          <w:sz w:val="24"/>
          <w:szCs w:val="24"/>
          <w:lang w:val="en-AU"/>
        </w:rPr>
        <w:t xml:space="preserve">Data </w:t>
      </w:r>
      <w:proofErr w:type="spellStart"/>
      <w:r w:rsidRPr="00A416B4">
        <w:rPr>
          <w:rFonts w:ascii="Times New Roman" w:hAnsi="Times New Roman"/>
          <w:b/>
          <w:color w:val="000000" w:themeColor="text1"/>
          <w:sz w:val="24"/>
          <w:szCs w:val="24"/>
          <w:lang w:val="en-AU"/>
        </w:rPr>
        <w:t>Jumlah</w:t>
      </w:r>
      <w:proofErr w:type="spellEnd"/>
      <w:r w:rsidRPr="00A416B4">
        <w:rPr>
          <w:rFonts w:ascii="Times New Roman" w:hAnsi="Times New Roman"/>
          <w:b/>
          <w:color w:val="000000" w:themeColor="text1"/>
          <w:sz w:val="24"/>
          <w:szCs w:val="24"/>
          <w:lang w:val="en-AU"/>
        </w:rPr>
        <w:t xml:space="preserve"> </w:t>
      </w:r>
      <w:proofErr w:type="spellStart"/>
      <w:r w:rsidRPr="00A416B4">
        <w:rPr>
          <w:rFonts w:ascii="Times New Roman" w:hAnsi="Times New Roman"/>
          <w:b/>
          <w:color w:val="000000" w:themeColor="text1"/>
          <w:sz w:val="24"/>
          <w:szCs w:val="24"/>
          <w:lang w:val="en-AU"/>
        </w:rPr>
        <w:t>Kapal</w:t>
      </w:r>
      <w:proofErr w:type="spellEnd"/>
      <w:r w:rsidRPr="00A416B4">
        <w:rPr>
          <w:rFonts w:ascii="Times New Roman" w:hAnsi="Times New Roman"/>
          <w:b/>
          <w:color w:val="000000" w:themeColor="text1"/>
          <w:sz w:val="24"/>
          <w:szCs w:val="24"/>
          <w:lang w:val="en-AU"/>
        </w:rPr>
        <w:t xml:space="preserve"> IUU Fishing yang </w:t>
      </w:r>
      <w:proofErr w:type="spellStart"/>
      <w:r w:rsidRPr="00A416B4">
        <w:rPr>
          <w:rFonts w:ascii="Times New Roman" w:hAnsi="Times New Roman"/>
          <w:b/>
          <w:color w:val="000000" w:themeColor="text1"/>
          <w:sz w:val="24"/>
          <w:szCs w:val="24"/>
          <w:lang w:val="en-AU"/>
        </w:rPr>
        <w:t>Sudah</w:t>
      </w:r>
      <w:proofErr w:type="spellEnd"/>
      <w:r w:rsidRPr="00A416B4">
        <w:rPr>
          <w:rFonts w:ascii="Times New Roman" w:hAnsi="Times New Roman"/>
          <w:b/>
          <w:color w:val="000000" w:themeColor="text1"/>
          <w:sz w:val="24"/>
          <w:szCs w:val="24"/>
          <w:lang w:val="en-AU"/>
        </w:rPr>
        <w:t xml:space="preserve"> </w:t>
      </w:r>
      <w:proofErr w:type="spellStart"/>
      <w:r w:rsidRPr="00A416B4">
        <w:rPr>
          <w:rFonts w:ascii="Times New Roman" w:hAnsi="Times New Roman"/>
          <w:b/>
          <w:color w:val="000000" w:themeColor="text1"/>
          <w:sz w:val="24"/>
          <w:szCs w:val="24"/>
          <w:lang w:val="en-AU"/>
        </w:rPr>
        <w:t>Ditenggelamkan</w:t>
      </w:r>
      <w:proofErr w:type="spellEnd"/>
    </w:p>
    <w:p w14:paraId="0DB529DF" w14:textId="7A141910" w:rsidR="00773748" w:rsidRDefault="00A416B4" w:rsidP="00773748">
      <w:pPr>
        <w:widowControl w:val="0"/>
        <w:autoSpaceDE w:val="0"/>
        <w:autoSpaceDN w:val="0"/>
        <w:adjustRightInd w:val="0"/>
        <w:spacing w:after="240" w:line="340" w:lineRule="atLeast"/>
        <w:jc w:val="center"/>
        <w:rPr>
          <w:rFonts w:ascii="Times New Roman" w:eastAsiaTheme="minorHAnsi" w:hAnsi="Times New Roman"/>
          <w:color w:val="000000"/>
          <w:sz w:val="20"/>
          <w:szCs w:val="29"/>
        </w:rPr>
      </w:pPr>
      <w:r w:rsidRPr="004546EE">
        <w:rPr>
          <w:rFonts w:ascii="Times New Roman" w:hAnsi="Times New Roman"/>
          <w:noProof/>
          <w:lang w:eastAsia="id-ID"/>
        </w:rPr>
        <w:drawing>
          <wp:inline distT="0" distB="0" distL="0" distR="0" wp14:anchorId="75E376BB" wp14:editId="67EA8FB0">
            <wp:extent cx="4822795" cy="2908218"/>
            <wp:effectExtent l="0" t="0" r="3810" b="0"/>
            <wp:docPr id="6" name="Picture 1" descr=":::::Desktop:Jepretan Layar 2019-03-07 pada 5.03.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Jepretan Layar 2019-03-07 pada 5.03.01 PM.png"/>
                    <pic:cNvPicPr>
                      <a:picLocks noChangeAspect="1" noChangeArrowheads="1"/>
                    </pic:cNvPicPr>
                  </pic:nvPicPr>
                  <pic:blipFill>
                    <a:blip r:embed="rId7"/>
                    <a:srcRect/>
                    <a:stretch>
                      <a:fillRect/>
                    </a:stretch>
                  </pic:blipFill>
                  <pic:spPr bwMode="auto">
                    <a:xfrm>
                      <a:off x="0" y="0"/>
                      <a:ext cx="4878069" cy="2941549"/>
                    </a:xfrm>
                    <a:prstGeom prst="rect">
                      <a:avLst/>
                    </a:prstGeom>
                    <a:noFill/>
                    <a:ln w="9525">
                      <a:noFill/>
                      <a:miter lim="800000"/>
                      <a:headEnd/>
                      <a:tailEnd/>
                    </a:ln>
                  </pic:spPr>
                </pic:pic>
              </a:graphicData>
            </a:graphic>
          </wp:inline>
        </w:drawing>
      </w:r>
      <w:r w:rsidR="00773748">
        <w:rPr>
          <w:rFonts w:ascii="Times New Roman" w:hAnsi="Times New Roman"/>
          <w:color w:val="000000" w:themeColor="text1"/>
          <w:sz w:val="24"/>
          <w:szCs w:val="24"/>
          <w:lang w:val="en-AU"/>
        </w:rPr>
        <w:br/>
      </w:r>
      <w:r w:rsidR="00773748" w:rsidRPr="0066360A">
        <w:rPr>
          <w:rFonts w:ascii="Times New Roman" w:eastAsiaTheme="minorHAnsi" w:hAnsi="Times New Roman"/>
          <w:color w:val="000000"/>
          <w:szCs w:val="29"/>
        </w:rPr>
        <w:t>(sumber : https://databoks.katadata.co.id/datapublish/2019/02/18/cek-data-488-kapal-ilegal- sudah-ditenggelamkan)</w:t>
      </w:r>
    </w:p>
    <w:p w14:paraId="3C4CAA68" w14:textId="50C29982" w:rsidR="00745FC6" w:rsidRPr="00745FC6" w:rsidRDefault="00505DDF" w:rsidP="00745FC6">
      <w:pPr>
        <w:widowControl w:val="0"/>
        <w:autoSpaceDE w:val="0"/>
        <w:autoSpaceDN w:val="0"/>
        <w:adjustRightInd w:val="0"/>
        <w:spacing w:after="24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0"/>
          <w:szCs w:val="29"/>
        </w:rPr>
        <w:tab/>
      </w:r>
      <w:r w:rsidR="00190573" w:rsidRPr="00745FC6">
        <w:rPr>
          <w:rFonts w:ascii="Times New Roman" w:eastAsiaTheme="minorHAnsi" w:hAnsi="Times New Roman"/>
          <w:color w:val="000000"/>
          <w:sz w:val="24"/>
          <w:szCs w:val="24"/>
        </w:rPr>
        <w:t>Menurut Satuan Tugas (Satgas) 115, kapal-kapal pelaku IUU Fishing yang tertangkap dan ditenggelamkan di perairan Indonesia antara lain ialah Vietnam, Filipina, Malaysia, dan Thailand</w:t>
      </w:r>
      <w:r w:rsidR="00C430FC">
        <w:rPr>
          <w:rFonts w:ascii="Times New Roman" w:eastAsiaTheme="minorHAnsi" w:hAnsi="Times New Roman"/>
          <w:color w:val="4472C4" w:themeColor="accent5"/>
          <w:sz w:val="24"/>
          <w:szCs w:val="24"/>
        </w:rPr>
        <w:t xml:space="preserve"> (Puput Indah, Riana</w:t>
      </w:r>
      <w:r w:rsidR="006453A0">
        <w:rPr>
          <w:rFonts w:ascii="Times New Roman" w:eastAsiaTheme="minorHAnsi" w:hAnsi="Times New Roman"/>
          <w:color w:val="4472C4" w:themeColor="accent5"/>
          <w:sz w:val="24"/>
          <w:szCs w:val="24"/>
        </w:rPr>
        <w:t>, 2016)</w:t>
      </w:r>
      <w:r w:rsidR="00190573" w:rsidRPr="00745FC6">
        <w:rPr>
          <w:rFonts w:ascii="Times New Roman" w:eastAsiaTheme="minorHAnsi" w:hAnsi="Times New Roman"/>
          <w:color w:val="000000"/>
          <w:sz w:val="24"/>
          <w:szCs w:val="24"/>
        </w:rPr>
        <w:t>. Dalam rentang waktu 2014-2018 total kapal yang ditenggelamkan adal</w:t>
      </w:r>
      <w:r w:rsidR="00CE0E70">
        <w:rPr>
          <w:rFonts w:ascii="Times New Roman" w:eastAsiaTheme="minorHAnsi" w:hAnsi="Times New Roman"/>
          <w:color w:val="000000"/>
          <w:sz w:val="24"/>
          <w:szCs w:val="24"/>
        </w:rPr>
        <w:t>ah 488 kapal pelaku IUU Fishing,</w:t>
      </w:r>
      <w:r w:rsidR="00190573" w:rsidRPr="00745FC6">
        <w:rPr>
          <w:rFonts w:ascii="Times New Roman" w:eastAsiaTheme="minorHAnsi" w:hAnsi="Times New Roman"/>
          <w:color w:val="000000"/>
          <w:sz w:val="24"/>
          <w:szCs w:val="24"/>
        </w:rPr>
        <w:t xml:space="preserve"> 276 kapal diantaranya merupakan kapal yang berasal dari Vietnam. Hal ini merupakan salah satu yang mendasari Indonesia untuk melakukan kerjasama dengan Vietnam sebagai upaya pemberantasan IUU Fishing di perairannya. Selain itu kerjasama antara Indonesia dan Vietnam ini juga merupakan salah satu bagian dari </w:t>
      </w:r>
      <w:r w:rsidR="00190573" w:rsidRPr="00745FC6">
        <w:rPr>
          <w:rFonts w:ascii="Times New Roman" w:eastAsiaTheme="minorHAnsi" w:hAnsi="Times New Roman"/>
          <w:i/>
          <w:color w:val="000000"/>
          <w:sz w:val="24"/>
          <w:szCs w:val="24"/>
        </w:rPr>
        <w:t xml:space="preserve">the Regional Plan of Action </w:t>
      </w:r>
      <w:r w:rsidR="00190573" w:rsidRPr="00745FC6">
        <w:rPr>
          <w:rFonts w:ascii="Times New Roman" w:eastAsiaTheme="minorHAnsi" w:hAnsi="Times New Roman"/>
          <w:color w:val="000000"/>
          <w:sz w:val="24"/>
          <w:szCs w:val="24"/>
        </w:rPr>
        <w:t>(</w:t>
      </w:r>
      <w:r w:rsidR="00190573" w:rsidRPr="00745FC6">
        <w:rPr>
          <w:rFonts w:ascii="Times New Roman" w:eastAsiaTheme="minorHAnsi" w:hAnsi="Times New Roman"/>
          <w:i/>
          <w:color w:val="000000"/>
          <w:sz w:val="24"/>
          <w:szCs w:val="24"/>
        </w:rPr>
        <w:t>RPOA</w:t>
      </w:r>
      <w:r w:rsidR="00190573" w:rsidRPr="00745FC6">
        <w:rPr>
          <w:rFonts w:ascii="Times New Roman" w:eastAsiaTheme="minorHAnsi" w:hAnsi="Times New Roman"/>
          <w:color w:val="000000"/>
          <w:sz w:val="24"/>
          <w:szCs w:val="24"/>
        </w:rPr>
        <w:t xml:space="preserve">) dalam bidang menanggulangi dan mengurangi permasalahan kemaritiman. </w:t>
      </w:r>
      <w:proofErr w:type="spellStart"/>
      <w:r w:rsidR="00190573" w:rsidRPr="00745FC6">
        <w:rPr>
          <w:rFonts w:ascii="Times New Roman" w:eastAsiaTheme="minorHAnsi" w:hAnsi="Times New Roman"/>
          <w:color w:val="000000"/>
          <w:sz w:val="24"/>
          <w:szCs w:val="24"/>
        </w:rPr>
        <w:t>Kerjasama</w:t>
      </w:r>
      <w:proofErr w:type="spellEnd"/>
      <w:r w:rsidR="00190573" w:rsidRPr="00745FC6">
        <w:rPr>
          <w:rFonts w:ascii="Times New Roman" w:eastAsiaTheme="minorHAnsi" w:hAnsi="Times New Roman"/>
          <w:color w:val="000000"/>
          <w:sz w:val="24"/>
          <w:szCs w:val="24"/>
        </w:rPr>
        <w:t xml:space="preserve"> ini tertulis dalam perjanjian internasional untuk memerangi penangkapan ikan secara </w:t>
      </w:r>
      <w:proofErr w:type="spellStart"/>
      <w:r w:rsidR="00190573" w:rsidRPr="00745FC6">
        <w:rPr>
          <w:rFonts w:ascii="Times New Roman" w:eastAsiaTheme="minorHAnsi" w:hAnsi="Times New Roman"/>
          <w:color w:val="000000"/>
          <w:sz w:val="24"/>
          <w:szCs w:val="24"/>
        </w:rPr>
        <w:t>illegal</w:t>
      </w:r>
      <w:proofErr w:type="spellEnd"/>
      <w:r w:rsidR="00190573" w:rsidRPr="00745FC6">
        <w:rPr>
          <w:rFonts w:ascii="Times New Roman" w:eastAsiaTheme="minorHAnsi" w:hAnsi="Times New Roman"/>
          <w:color w:val="000000"/>
          <w:sz w:val="24"/>
          <w:szCs w:val="24"/>
        </w:rPr>
        <w:t xml:space="preserve"> dan untuk memajukan tata kelola perikanan berkelanjutan yang ditandatangani pada tanggal 11 September 2018 di Hanoi, Vietnam</w:t>
      </w:r>
      <w:r w:rsidR="006453A0">
        <w:rPr>
          <w:rFonts w:ascii="Times New Roman" w:eastAsiaTheme="minorHAnsi" w:hAnsi="Times New Roman"/>
          <w:color w:val="000000"/>
          <w:sz w:val="24"/>
          <w:szCs w:val="24"/>
        </w:rPr>
        <w:t xml:space="preserve"> </w:t>
      </w:r>
      <w:r w:rsidR="006453A0">
        <w:rPr>
          <w:rFonts w:ascii="Times New Roman" w:hAnsi="Times New Roman"/>
          <w:color w:val="4472C4" w:themeColor="accent5"/>
          <w:sz w:val="24"/>
          <w:szCs w:val="24"/>
          <w:lang w:val="en-AU"/>
        </w:rPr>
        <w:t>(</w:t>
      </w:r>
      <w:proofErr w:type="spellStart"/>
      <w:r w:rsidR="006453A0">
        <w:rPr>
          <w:rFonts w:ascii="Times New Roman" w:hAnsi="Times New Roman"/>
          <w:color w:val="4472C4" w:themeColor="accent5"/>
          <w:sz w:val="24"/>
          <w:szCs w:val="24"/>
          <w:lang w:val="en-AU"/>
        </w:rPr>
        <w:t>Rizki</w:t>
      </w:r>
      <w:proofErr w:type="spellEnd"/>
      <w:r w:rsidR="006453A0">
        <w:rPr>
          <w:rFonts w:ascii="Times New Roman" w:hAnsi="Times New Roman"/>
          <w:color w:val="4472C4" w:themeColor="accent5"/>
          <w:sz w:val="24"/>
          <w:szCs w:val="24"/>
          <w:lang w:val="en-AU"/>
        </w:rPr>
        <w:t xml:space="preserve"> Akbar Hasan, 2018)</w:t>
      </w:r>
      <w:r w:rsidR="00190573" w:rsidRPr="00745FC6">
        <w:rPr>
          <w:rFonts w:ascii="Times New Roman" w:eastAsiaTheme="minorHAnsi" w:hAnsi="Times New Roman"/>
          <w:color w:val="000000"/>
          <w:sz w:val="24"/>
          <w:szCs w:val="24"/>
        </w:rPr>
        <w:t xml:space="preserve">. </w:t>
      </w:r>
    </w:p>
    <w:p w14:paraId="1D5CDFF8" w14:textId="279F1A96" w:rsidR="00745FC6" w:rsidRDefault="00745FC6" w:rsidP="00745FC6">
      <w:pPr>
        <w:widowControl w:val="0"/>
        <w:autoSpaceDE w:val="0"/>
        <w:autoSpaceDN w:val="0"/>
        <w:adjustRightInd w:val="0"/>
        <w:spacing w:after="240" w:line="240" w:lineRule="auto"/>
        <w:ind w:firstLine="720"/>
        <w:jc w:val="both"/>
        <w:rPr>
          <w:rFonts w:ascii="Times New Roman" w:eastAsiaTheme="minorHAnsi" w:hAnsi="Times New Roman"/>
          <w:color w:val="000000"/>
          <w:sz w:val="24"/>
          <w:szCs w:val="32"/>
        </w:rPr>
      </w:pPr>
      <w:r w:rsidRPr="00745FC6">
        <w:rPr>
          <w:rFonts w:ascii="Times New Roman" w:eastAsiaTheme="minorHAnsi" w:hAnsi="Times New Roman"/>
          <w:color w:val="000000"/>
          <w:sz w:val="24"/>
          <w:szCs w:val="32"/>
        </w:rPr>
        <w:t xml:space="preserve">Adapun poin-poin yang terdapat di dalam perjanjian ialah mendukung kegiatan-kegiatan untuk mencegah penangkapan ikan secara ilegal, melakukan pertukaran informasi kegiatan-kegiatan pembangunan kapasitas, mengambil tindakan yang </w:t>
      </w:r>
      <w:r w:rsidRPr="00745FC6">
        <w:rPr>
          <w:rFonts w:ascii="Times New Roman" w:eastAsiaTheme="minorHAnsi" w:hAnsi="Times New Roman"/>
          <w:color w:val="000000"/>
          <w:sz w:val="24"/>
          <w:szCs w:val="32"/>
        </w:rPr>
        <w:lastRenderedPageBreak/>
        <w:t>diperlukan untuk mengurangi upaya penangkapan ikan secara ilegal, memperkuat kerjasama dengan pemerintah dan organisasi internasional, menciptakan mekanisme koordinasi mengenai kapal ikan yang melakukan kegiatan IUU fishing, memperlakukan nelayan yang melakukan kegiatan IUU fishing dengan semangat kemanusiaan yang memperhatikan hukum internasional dan hukum serta peraturan nasional dari kedua negara.</w:t>
      </w:r>
      <w:r w:rsidR="0022436C">
        <w:rPr>
          <w:rFonts w:ascii="Times New Roman" w:eastAsiaTheme="minorHAnsi" w:hAnsi="Times New Roman"/>
          <w:color w:val="000000"/>
          <w:sz w:val="24"/>
          <w:szCs w:val="32"/>
        </w:rPr>
        <w:t xml:space="preserve"> Dari poin-poin perjanjian yang telah disepakati ini telah diimplementasikan oleh Indonesia dan Vietnam berupa kebijakan-kebijakan seperti penambahan kapal pengawas perikanan, penambahan waktu pengoperasian kapal pengawas</w:t>
      </w:r>
      <w:r w:rsidR="0038663C">
        <w:rPr>
          <w:rFonts w:ascii="Times New Roman" w:eastAsiaTheme="minorHAnsi" w:hAnsi="Times New Roman"/>
          <w:color w:val="000000"/>
          <w:sz w:val="24"/>
          <w:szCs w:val="32"/>
        </w:rPr>
        <w:t xml:space="preserve"> </w:t>
      </w:r>
      <w:r w:rsidR="0038663C">
        <w:rPr>
          <w:rFonts w:ascii="Times New Roman" w:eastAsiaTheme="minorHAnsi" w:hAnsi="Times New Roman"/>
          <w:color w:val="4472C4" w:themeColor="accent5"/>
          <w:sz w:val="24"/>
          <w:szCs w:val="32"/>
        </w:rPr>
        <w:t>(Aseanty Pahlevi, 2020)</w:t>
      </w:r>
      <w:r w:rsidR="0022436C">
        <w:rPr>
          <w:rFonts w:ascii="Times New Roman" w:eastAsiaTheme="minorHAnsi" w:hAnsi="Times New Roman"/>
          <w:color w:val="000000"/>
          <w:sz w:val="24"/>
          <w:szCs w:val="32"/>
        </w:rPr>
        <w:t>, penetapan peraturan untuk semua kapal penangkap ikan memiliki satelit MOVIMAR untuk mengelola, melacak, dan menangani lokasi kapal, memberikan edukasi kepada para nelayan mengenai masalah dan hukum IUU Fishing</w:t>
      </w:r>
      <w:r w:rsidR="000F5E03">
        <w:rPr>
          <w:rFonts w:ascii="Times New Roman" w:eastAsiaTheme="minorHAnsi" w:hAnsi="Times New Roman"/>
          <w:color w:val="4472C4" w:themeColor="accent5"/>
          <w:sz w:val="24"/>
          <w:szCs w:val="32"/>
        </w:rPr>
        <w:t>(Sampa Kundu, 2019)</w:t>
      </w:r>
      <w:r w:rsidR="0022436C">
        <w:rPr>
          <w:rFonts w:ascii="Times New Roman" w:eastAsiaTheme="minorHAnsi" w:hAnsi="Times New Roman"/>
          <w:color w:val="000000"/>
          <w:sz w:val="24"/>
          <w:szCs w:val="32"/>
        </w:rPr>
        <w:t xml:space="preserve">, serta kerjasama dengan negara lain yaitu Malaysia dalam membentuk </w:t>
      </w:r>
      <w:r w:rsidR="0022436C">
        <w:rPr>
          <w:rFonts w:ascii="Times New Roman" w:eastAsiaTheme="minorHAnsi" w:hAnsi="Times New Roman"/>
          <w:i/>
          <w:color w:val="000000"/>
          <w:sz w:val="24"/>
          <w:szCs w:val="32"/>
        </w:rPr>
        <w:t xml:space="preserve">joint rescue </w:t>
      </w:r>
      <w:r w:rsidR="0022436C">
        <w:rPr>
          <w:rFonts w:ascii="Times New Roman" w:eastAsiaTheme="minorHAnsi" w:hAnsi="Times New Roman"/>
          <w:color w:val="000000"/>
          <w:sz w:val="24"/>
          <w:szCs w:val="32"/>
        </w:rPr>
        <w:t>atas insiden tenggelamnya kapal berbendera Vietnam</w:t>
      </w:r>
      <w:r w:rsidR="0050593F">
        <w:rPr>
          <w:rFonts w:ascii="Times New Roman" w:eastAsiaTheme="minorHAnsi" w:hAnsi="Times New Roman"/>
          <w:color w:val="000000"/>
          <w:sz w:val="24"/>
          <w:szCs w:val="32"/>
        </w:rPr>
        <w:t xml:space="preserve"> </w:t>
      </w:r>
      <w:r w:rsidR="0050593F">
        <w:rPr>
          <w:rFonts w:ascii="Times New Roman" w:eastAsiaTheme="minorHAnsi" w:hAnsi="Times New Roman"/>
          <w:color w:val="4472C4" w:themeColor="accent5"/>
          <w:sz w:val="24"/>
          <w:szCs w:val="32"/>
        </w:rPr>
        <w:t>(Bilal Ramadhan, 2020)</w:t>
      </w:r>
      <w:r w:rsidR="0022436C">
        <w:rPr>
          <w:rFonts w:ascii="Times New Roman" w:eastAsiaTheme="minorHAnsi" w:hAnsi="Times New Roman"/>
          <w:color w:val="000000"/>
          <w:sz w:val="24"/>
          <w:szCs w:val="32"/>
        </w:rPr>
        <w:t>.</w:t>
      </w:r>
    </w:p>
    <w:p w14:paraId="4F4EE01B" w14:textId="300C290F" w:rsidR="00387134" w:rsidRPr="00387134" w:rsidRDefault="00387134" w:rsidP="00387134">
      <w:pPr>
        <w:widowControl w:val="0"/>
        <w:autoSpaceDE w:val="0"/>
        <w:autoSpaceDN w:val="0"/>
        <w:adjustRightInd w:val="0"/>
        <w:spacing w:after="240" w:line="240" w:lineRule="auto"/>
        <w:ind w:firstLine="720"/>
        <w:jc w:val="center"/>
        <w:rPr>
          <w:rFonts w:ascii="Times New Roman" w:eastAsiaTheme="minorHAnsi" w:hAnsi="Times New Roman"/>
          <w:b/>
          <w:color w:val="000000"/>
          <w:sz w:val="24"/>
          <w:szCs w:val="32"/>
        </w:rPr>
      </w:pPr>
      <w:r>
        <w:rPr>
          <w:rFonts w:ascii="Times New Roman" w:eastAsiaTheme="minorHAnsi" w:hAnsi="Times New Roman"/>
          <w:b/>
          <w:color w:val="000000"/>
          <w:sz w:val="24"/>
          <w:szCs w:val="32"/>
        </w:rPr>
        <w:t>Gambar 2</w:t>
      </w:r>
    </w:p>
    <w:p w14:paraId="561079B1" w14:textId="77777777" w:rsidR="00387134" w:rsidRPr="004546EE" w:rsidRDefault="00387134" w:rsidP="00387134">
      <w:pPr>
        <w:spacing w:line="480" w:lineRule="auto"/>
        <w:ind w:firstLine="720"/>
        <w:jc w:val="center"/>
        <w:rPr>
          <w:rFonts w:ascii="Times New Roman" w:hAnsi="Times New Roman"/>
          <w:color w:val="000000" w:themeColor="text1"/>
        </w:rPr>
      </w:pPr>
      <w:r w:rsidRPr="004546EE">
        <w:rPr>
          <w:rFonts w:ascii="Times New Roman" w:hAnsi="Times New Roman"/>
          <w:b/>
          <w:color w:val="000000" w:themeColor="text1"/>
        </w:rPr>
        <w:t>Data Kapal Yang Melakukan IUU Fishing Tahun 2019-2021 Di Indonesia</w:t>
      </w:r>
    </w:p>
    <w:p w14:paraId="7CD3B71D" w14:textId="55B2B61A" w:rsidR="00D34501" w:rsidRPr="004546EE" w:rsidRDefault="00387134" w:rsidP="00D34501">
      <w:pPr>
        <w:spacing w:line="240" w:lineRule="auto"/>
        <w:jc w:val="center"/>
        <w:rPr>
          <w:rFonts w:ascii="Times New Roman" w:hAnsi="Times New Roman"/>
        </w:rPr>
      </w:pPr>
      <w:r w:rsidRPr="004546EE">
        <w:rPr>
          <w:noProof/>
          <w:lang w:eastAsia="id-ID"/>
        </w:rPr>
        <w:drawing>
          <wp:inline distT="0" distB="0" distL="0" distR="0" wp14:anchorId="5725B23F" wp14:editId="5C33EE6E">
            <wp:extent cx="5121557" cy="2845929"/>
            <wp:effectExtent l="0" t="0" r="0" b="0"/>
            <wp:docPr id="7" name="Baga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34501">
        <w:rPr>
          <w:rFonts w:ascii="Times New Roman" w:hAnsi="Times New Roman"/>
        </w:rPr>
        <w:br/>
        <w:t>(diolah dari berbagai sumber)</w:t>
      </w:r>
    </w:p>
    <w:p w14:paraId="5C8D3CCB" w14:textId="4E0CA214" w:rsidR="007414AE" w:rsidRDefault="00671B21" w:rsidP="00851513">
      <w:pPr>
        <w:widowControl w:val="0"/>
        <w:autoSpaceDE w:val="0"/>
        <w:autoSpaceDN w:val="0"/>
        <w:adjustRightInd w:val="0"/>
        <w:spacing w:after="240" w:line="240" w:lineRule="auto"/>
        <w:ind w:firstLine="720"/>
        <w:jc w:val="both"/>
        <w:rPr>
          <w:rFonts w:ascii="Times New Roman" w:eastAsiaTheme="minorHAnsi" w:hAnsi="Times New Roman"/>
          <w:color w:val="000000"/>
          <w:sz w:val="24"/>
          <w:szCs w:val="32"/>
        </w:rPr>
      </w:pPr>
      <w:r>
        <w:rPr>
          <w:rFonts w:ascii="Times New Roman" w:eastAsiaTheme="minorHAnsi" w:hAnsi="Times New Roman"/>
          <w:color w:val="000000"/>
          <w:sz w:val="24"/>
          <w:szCs w:val="32"/>
        </w:rPr>
        <w:t>Poin-poin perjanjian yang telah disepakati dan diimplementasikan ini tidak membuat Vietnam berhenti melakukan IUU Fishing. Dapat dilihat pada data kapal ya</w:t>
      </w:r>
      <w:r w:rsidR="00B85018">
        <w:rPr>
          <w:rFonts w:ascii="Times New Roman" w:eastAsiaTheme="minorHAnsi" w:hAnsi="Times New Roman"/>
          <w:color w:val="000000"/>
          <w:sz w:val="24"/>
          <w:szCs w:val="32"/>
        </w:rPr>
        <w:t xml:space="preserve">ng ditangkap dan ditenggelamkan </w:t>
      </w:r>
      <w:r>
        <w:rPr>
          <w:rFonts w:ascii="Times New Roman" w:eastAsiaTheme="minorHAnsi" w:hAnsi="Times New Roman"/>
          <w:color w:val="000000"/>
          <w:sz w:val="24"/>
          <w:szCs w:val="32"/>
        </w:rPr>
        <w:t xml:space="preserve">oleh pemerintah Indonesia setelah disepakati dan diimplementasikannya poin-poin perjanjian. Dari 324 kapal yang tertangkap Vietnam mendominasi dengan 104 kapal hal ini menunjukkan bahwa Vietnam merupakan kapal ikan asing terbanyak yang melakukan IUU Fishing di wilayah perairan </w:t>
      </w:r>
      <w:r w:rsidR="00D34501">
        <w:rPr>
          <w:rFonts w:ascii="Times New Roman" w:eastAsiaTheme="minorHAnsi" w:hAnsi="Times New Roman"/>
          <w:color w:val="000000"/>
          <w:sz w:val="24"/>
          <w:szCs w:val="32"/>
        </w:rPr>
        <w:t xml:space="preserve">Indonesia </w:t>
      </w:r>
      <w:r w:rsidR="00D34501">
        <w:rPr>
          <w:rFonts w:ascii="Times New Roman" w:eastAsiaTheme="minorHAnsi" w:hAnsi="Times New Roman"/>
          <w:color w:val="4472C4" w:themeColor="accent5"/>
          <w:sz w:val="24"/>
          <w:szCs w:val="32"/>
        </w:rPr>
        <w:t>(Laporan Kinerja KKP, 2021)</w:t>
      </w:r>
      <w:r>
        <w:rPr>
          <w:rFonts w:ascii="Times New Roman" w:eastAsiaTheme="minorHAnsi" w:hAnsi="Times New Roman"/>
          <w:color w:val="000000"/>
          <w:sz w:val="24"/>
          <w:szCs w:val="32"/>
        </w:rPr>
        <w:t>.</w:t>
      </w:r>
      <w:r w:rsidR="0091633B">
        <w:rPr>
          <w:rFonts w:ascii="Times New Roman" w:eastAsiaTheme="minorHAnsi" w:hAnsi="Times New Roman"/>
          <w:color w:val="000000"/>
          <w:sz w:val="24"/>
          <w:szCs w:val="32"/>
        </w:rPr>
        <w:t xml:space="preserve"> H</w:t>
      </w:r>
      <w:r w:rsidR="00B85018">
        <w:rPr>
          <w:rFonts w:ascii="Times New Roman" w:eastAsiaTheme="minorHAnsi" w:hAnsi="Times New Roman"/>
          <w:color w:val="000000"/>
          <w:sz w:val="24"/>
          <w:szCs w:val="32"/>
        </w:rPr>
        <w:t xml:space="preserve">al inilah yang melatar belakangi penulis untuk meneliti </w:t>
      </w:r>
      <w:r w:rsidR="0091633B">
        <w:rPr>
          <w:rFonts w:ascii="Times New Roman" w:eastAsiaTheme="minorHAnsi" w:hAnsi="Times New Roman"/>
          <w:color w:val="000000"/>
          <w:sz w:val="24"/>
          <w:szCs w:val="32"/>
        </w:rPr>
        <w:t xml:space="preserve">apa hambatan atau kendala dari terwujudnya tujuan dari dibuatnya perjanjian ini. </w:t>
      </w:r>
    </w:p>
    <w:p w14:paraId="4400DF4F" w14:textId="77777777" w:rsidR="00D34501" w:rsidRDefault="00D34501" w:rsidP="00851513">
      <w:pPr>
        <w:widowControl w:val="0"/>
        <w:autoSpaceDE w:val="0"/>
        <w:autoSpaceDN w:val="0"/>
        <w:adjustRightInd w:val="0"/>
        <w:spacing w:after="240" w:line="240" w:lineRule="auto"/>
        <w:ind w:firstLine="720"/>
        <w:jc w:val="both"/>
        <w:rPr>
          <w:rFonts w:ascii="Times New Roman" w:eastAsiaTheme="minorHAnsi" w:hAnsi="Times New Roman"/>
          <w:color w:val="000000"/>
          <w:sz w:val="24"/>
          <w:szCs w:val="32"/>
        </w:rPr>
      </w:pPr>
    </w:p>
    <w:p w14:paraId="05C55B3E" w14:textId="77777777" w:rsidR="00D34501" w:rsidRPr="00851513" w:rsidRDefault="00D34501" w:rsidP="003664D1">
      <w:pPr>
        <w:widowControl w:val="0"/>
        <w:autoSpaceDE w:val="0"/>
        <w:autoSpaceDN w:val="0"/>
        <w:adjustRightInd w:val="0"/>
        <w:spacing w:after="240" w:line="240" w:lineRule="auto"/>
        <w:jc w:val="both"/>
        <w:rPr>
          <w:rFonts w:ascii="Times New Roman" w:eastAsiaTheme="minorHAnsi" w:hAnsi="Times New Roman"/>
          <w:color w:val="000000"/>
          <w:sz w:val="24"/>
          <w:szCs w:val="32"/>
        </w:rPr>
      </w:pPr>
    </w:p>
    <w:p w14:paraId="3162260B" w14:textId="77777777" w:rsidR="007414AE" w:rsidRDefault="007414AE" w:rsidP="007414AE">
      <w:pPr>
        <w:spacing w:after="0" w:line="240" w:lineRule="auto"/>
        <w:jc w:val="both"/>
        <w:rPr>
          <w:rFonts w:ascii="Times New Roman" w:hAnsi="Times New Roman"/>
          <w:b/>
          <w:color w:val="000000"/>
          <w:sz w:val="24"/>
          <w:szCs w:val="24"/>
          <w:lang w:val="en-AU"/>
        </w:rPr>
      </w:pPr>
      <w:proofErr w:type="spellStart"/>
      <w:r w:rsidRPr="00A510E9">
        <w:rPr>
          <w:rFonts w:ascii="Times New Roman" w:hAnsi="Times New Roman"/>
          <w:b/>
          <w:color w:val="000000"/>
          <w:sz w:val="24"/>
          <w:szCs w:val="24"/>
          <w:lang w:val="en-AU"/>
        </w:rPr>
        <w:lastRenderedPageBreak/>
        <w:t>Kerangka</w:t>
      </w:r>
      <w:proofErr w:type="spellEnd"/>
      <w:r w:rsidRPr="00A510E9">
        <w:rPr>
          <w:rFonts w:ascii="Times New Roman" w:hAnsi="Times New Roman"/>
          <w:b/>
          <w:color w:val="000000"/>
          <w:sz w:val="24"/>
          <w:szCs w:val="24"/>
          <w:lang w:val="en-AU"/>
        </w:rPr>
        <w:t xml:space="preserve"> </w:t>
      </w:r>
      <w:proofErr w:type="spellStart"/>
      <w:r w:rsidRPr="00A510E9">
        <w:rPr>
          <w:rFonts w:ascii="Times New Roman" w:hAnsi="Times New Roman"/>
          <w:b/>
          <w:color w:val="000000"/>
          <w:sz w:val="24"/>
          <w:szCs w:val="24"/>
          <w:lang w:val="en-AU"/>
        </w:rPr>
        <w:t>Teori</w:t>
      </w:r>
      <w:proofErr w:type="spellEnd"/>
      <w:r w:rsidRPr="00A510E9">
        <w:rPr>
          <w:rFonts w:ascii="Times New Roman" w:hAnsi="Times New Roman"/>
          <w:b/>
          <w:color w:val="000000"/>
          <w:sz w:val="24"/>
          <w:szCs w:val="24"/>
          <w:lang w:val="en-AU"/>
        </w:rPr>
        <w:t xml:space="preserve"> </w:t>
      </w:r>
    </w:p>
    <w:p w14:paraId="6FC71FDD" w14:textId="77777777" w:rsidR="00851513" w:rsidRDefault="00851513" w:rsidP="007414AE">
      <w:pPr>
        <w:spacing w:after="0" w:line="240" w:lineRule="auto"/>
        <w:jc w:val="both"/>
        <w:rPr>
          <w:rFonts w:ascii="Times New Roman" w:hAnsi="Times New Roman"/>
          <w:b/>
          <w:color w:val="000000"/>
          <w:sz w:val="24"/>
          <w:szCs w:val="24"/>
          <w:lang w:val="en-AU"/>
        </w:rPr>
      </w:pPr>
    </w:p>
    <w:p w14:paraId="451E54AD" w14:textId="5C22148A" w:rsidR="00851513" w:rsidRDefault="00851513" w:rsidP="007414AE">
      <w:pPr>
        <w:spacing w:after="0" w:line="240" w:lineRule="auto"/>
        <w:jc w:val="both"/>
        <w:rPr>
          <w:rFonts w:ascii="Times New Roman" w:hAnsi="Times New Roman"/>
          <w:b/>
          <w:color w:val="000000"/>
          <w:sz w:val="24"/>
          <w:szCs w:val="24"/>
          <w:lang w:val="en-AU"/>
        </w:rPr>
      </w:pPr>
      <w:r>
        <w:rPr>
          <w:rFonts w:ascii="Times New Roman" w:hAnsi="Times New Roman"/>
          <w:b/>
          <w:color w:val="000000"/>
          <w:sz w:val="24"/>
          <w:szCs w:val="24"/>
          <w:lang w:val="en-AU"/>
        </w:rPr>
        <w:tab/>
      </w:r>
      <w:proofErr w:type="spellStart"/>
      <w:r>
        <w:rPr>
          <w:rFonts w:ascii="Times New Roman" w:hAnsi="Times New Roman"/>
          <w:b/>
          <w:color w:val="000000"/>
          <w:sz w:val="24"/>
          <w:szCs w:val="24"/>
          <w:lang w:val="en-AU"/>
        </w:rPr>
        <w:t>Konsep</w:t>
      </w:r>
      <w:proofErr w:type="spellEnd"/>
      <w:r>
        <w:rPr>
          <w:rFonts w:ascii="Times New Roman" w:hAnsi="Times New Roman"/>
          <w:b/>
          <w:color w:val="000000"/>
          <w:sz w:val="24"/>
          <w:szCs w:val="24"/>
          <w:lang w:val="en-AU"/>
        </w:rPr>
        <w:t xml:space="preserve"> </w:t>
      </w:r>
      <w:proofErr w:type="spellStart"/>
      <w:r>
        <w:rPr>
          <w:rFonts w:ascii="Times New Roman" w:hAnsi="Times New Roman"/>
          <w:b/>
          <w:color w:val="000000"/>
          <w:sz w:val="24"/>
          <w:szCs w:val="24"/>
          <w:lang w:val="en-AU"/>
        </w:rPr>
        <w:t>Perjanjian</w:t>
      </w:r>
      <w:proofErr w:type="spellEnd"/>
      <w:r>
        <w:rPr>
          <w:rFonts w:ascii="Times New Roman" w:hAnsi="Times New Roman"/>
          <w:b/>
          <w:color w:val="000000"/>
          <w:sz w:val="24"/>
          <w:szCs w:val="24"/>
          <w:lang w:val="en-AU"/>
        </w:rPr>
        <w:t xml:space="preserve"> </w:t>
      </w:r>
      <w:proofErr w:type="spellStart"/>
      <w:r>
        <w:rPr>
          <w:rFonts w:ascii="Times New Roman" w:hAnsi="Times New Roman"/>
          <w:b/>
          <w:color w:val="000000"/>
          <w:sz w:val="24"/>
          <w:szCs w:val="24"/>
          <w:lang w:val="en-AU"/>
        </w:rPr>
        <w:t>Internasional</w:t>
      </w:r>
      <w:proofErr w:type="spellEnd"/>
      <w:r>
        <w:rPr>
          <w:rFonts w:ascii="Times New Roman" w:hAnsi="Times New Roman"/>
          <w:b/>
          <w:color w:val="000000"/>
          <w:sz w:val="24"/>
          <w:szCs w:val="24"/>
          <w:lang w:val="en-AU"/>
        </w:rPr>
        <w:t xml:space="preserve"> </w:t>
      </w:r>
    </w:p>
    <w:p w14:paraId="227AD005" w14:textId="77777777" w:rsidR="00851513" w:rsidRDefault="00851513" w:rsidP="007414AE">
      <w:pPr>
        <w:spacing w:after="0" w:line="240" w:lineRule="auto"/>
        <w:jc w:val="both"/>
        <w:rPr>
          <w:rFonts w:ascii="Times New Roman" w:hAnsi="Times New Roman"/>
          <w:b/>
          <w:color w:val="000000"/>
          <w:sz w:val="24"/>
          <w:szCs w:val="24"/>
          <w:lang w:val="en-AU"/>
        </w:rPr>
      </w:pPr>
    </w:p>
    <w:p w14:paraId="70AAA2B1" w14:textId="566FBA00" w:rsidR="009B480B" w:rsidRDefault="00851513" w:rsidP="007414AE">
      <w:pPr>
        <w:spacing w:after="0" w:line="240" w:lineRule="auto"/>
        <w:jc w:val="both"/>
        <w:rPr>
          <w:rFonts w:ascii="Times New Roman" w:hAnsi="Times New Roman"/>
          <w:color w:val="000000"/>
          <w:sz w:val="24"/>
          <w:szCs w:val="24"/>
          <w:lang w:val="en-AU"/>
        </w:rPr>
      </w:pPr>
      <w:r>
        <w:rPr>
          <w:rFonts w:ascii="Times New Roman" w:hAnsi="Times New Roman"/>
          <w:b/>
          <w:color w:val="000000"/>
          <w:sz w:val="24"/>
          <w:szCs w:val="24"/>
          <w:lang w:val="en-AU"/>
        </w:rPr>
        <w:tab/>
      </w:r>
      <w:proofErr w:type="spellStart"/>
      <w:r>
        <w:rPr>
          <w:rFonts w:ascii="Times New Roman" w:hAnsi="Times New Roman"/>
          <w:color w:val="000000"/>
          <w:sz w:val="24"/>
          <w:szCs w:val="24"/>
          <w:lang w:val="en-AU"/>
        </w:rPr>
        <w:t>Dalam</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penelitian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ini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penulis</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menggunakan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konsep</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perjanjian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internasional</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sebagai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dasar</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menganalisis</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hambatan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apa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saja</w:t>
      </w:r>
      <w:proofErr w:type="spellEnd"/>
      <w:r>
        <w:rPr>
          <w:rFonts w:ascii="Times New Roman" w:hAnsi="Times New Roman"/>
          <w:color w:val="000000"/>
          <w:sz w:val="24"/>
          <w:szCs w:val="24"/>
          <w:lang w:val="en-AU"/>
        </w:rPr>
        <w:t xml:space="preserve"> yang </w:t>
      </w:r>
      <w:proofErr w:type="spellStart"/>
      <w:r>
        <w:rPr>
          <w:rFonts w:ascii="Times New Roman" w:hAnsi="Times New Roman"/>
          <w:color w:val="000000"/>
          <w:sz w:val="24"/>
          <w:szCs w:val="24"/>
          <w:lang w:val="en-AU"/>
        </w:rPr>
        <w:t>bisa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terjadi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pada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implementasi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perjanjian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internasional</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Pada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sebuah</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perjanjian</w:t>
      </w:r>
      <w:proofErr w:type="spellEnd"/>
      <w:r>
        <w:rPr>
          <w:rFonts w:ascii="Times New Roman" w:hAnsi="Times New Roman"/>
          <w:color w:val="000000"/>
          <w:sz w:val="24"/>
          <w:szCs w:val="24"/>
          <w:lang w:val="en-AU"/>
        </w:rPr>
        <w:t xml:space="preserve"> yang </w:t>
      </w:r>
      <w:proofErr w:type="spellStart"/>
      <w:r>
        <w:rPr>
          <w:rFonts w:ascii="Times New Roman" w:hAnsi="Times New Roman"/>
          <w:color w:val="000000"/>
          <w:sz w:val="24"/>
          <w:szCs w:val="24"/>
          <w:lang w:val="en-AU"/>
        </w:rPr>
        <w:t>telah</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disepakati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dalam</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praktiknya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terdapat</w:t>
      </w:r>
      <w:proofErr w:type="spellEnd"/>
      <w:r>
        <w:rPr>
          <w:rFonts w:ascii="Times New Roman" w:hAnsi="Times New Roman"/>
          <w:color w:val="000000"/>
          <w:sz w:val="24"/>
          <w:szCs w:val="24"/>
          <w:lang w:val="en-AU"/>
        </w:rPr>
        <w:t xml:space="preserve"> 2 (</w:t>
      </w:r>
      <w:proofErr w:type="spellStart"/>
      <w:r>
        <w:rPr>
          <w:rFonts w:ascii="Times New Roman" w:hAnsi="Times New Roman"/>
          <w:color w:val="000000"/>
          <w:sz w:val="24"/>
          <w:szCs w:val="24"/>
          <w:lang w:val="en-AU"/>
        </w:rPr>
        <w:t>dua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kemungkinan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setelah</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disepakatinya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sebuah</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perjanjian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oleh</w:t>
      </w:r>
      <w:proofErr w:type="spellEnd"/>
      <w:r>
        <w:rPr>
          <w:rFonts w:ascii="Times New Roman" w:hAnsi="Times New Roman"/>
          <w:color w:val="000000"/>
          <w:sz w:val="24"/>
          <w:szCs w:val="24"/>
          <w:lang w:val="en-AU"/>
        </w:rPr>
        <w:t xml:space="preserve"> para </w:t>
      </w:r>
      <w:proofErr w:type="spellStart"/>
      <w:r>
        <w:rPr>
          <w:rFonts w:ascii="Times New Roman" w:hAnsi="Times New Roman"/>
          <w:color w:val="000000"/>
          <w:sz w:val="24"/>
          <w:szCs w:val="24"/>
          <w:lang w:val="en-AU"/>
        </w:rPr>
        <w:t>pihak</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yaitu</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mentaati</w:t>
      </w:r>
      <w:proofErr w:type="spellEnd"/>
      <w:r>
        <w:rPr>
          <w:rFonts w:ascii="Times New Roman" w:hAnsi="Times New Roman"/>
          <w:color w:val="000000"/>
          <w:sz w:val="24"/>
          <w:szCs w:val="24"/>
          <w:lang w:val="en-AU"/>
        </w:rPr>
        <w:t xml:space="preserve"> (</w:t>
      </w:r>
      <w:r w:rsidRPr="009B480B">
        <w:rPr>
          <w:rFonts w:ascii="Times New Roman" w:hAnsi="Times New Roman"/>
          <w:i/>
          <w:color w:val="000000"/>
          <w:sz w:val="24"/>
          <w:szCs w:val="24"/>
          <w:lang w:val="en-AU"/>
        </w:rPr>
        <w:t>compliance</w:t>
      </w:r>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poin-poin</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perjanjian</w:t>
      </w:r>
      <w:proofErr w:type="spellEnd"/>
      <w:r w:rsidR="009B480B">
        <w:rPr>
          <w:rFonts w:ascii="Times New Roman" w:hAnsi="Times New Roman"/>
          <w:color w:val="000000"/>
          <w:sz w:val="24"/>
          <w:szCs w:val="24"/>
          <w:lang w:val="en-AU"/>
        </w:rPr>
        <w:t xml:space="preserve"> yang </w:t>
      </w:r>
      <w:proofErr w:type="spellStart"/>
      <w:r w:rsidR="009B480B">
        <w:rPr>
          <w:rFonts w:ascii="Times New Roman" w:hAnsi="Times New Roman"/>
          <w:color w:val="000000"/>
          <w:sz w:val="24"/>
          <w:szCs w:val="24"/>
          <w:lang w:val="en-AU"/>
        </w:rPr>
        <w:t>telah</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disepakati</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dan</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tidak</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taat</w:t>
      </w:r>
      <w:proofErr w:type="spellEnd"/>
      <w:r w:rsidR="009B480B">
        <w:rPr>
          <w:rFonts w:ascii="Times New Roman" w:hAnsi="Times New Roman"/>
          <w:color w:val="000000"/>
          <w:sz w:val="24"/>
          <w:szCs w:val="24"/>
          <w:lang w:val="en-AU"/>
        </w:rPr>
        <w:t xml:space="preserve"> (</w:t>
      </w:r>
      <w:r w:rsidR="009B480B">
        <w:rPr>
          <w:rFonts w:ascii="Times New Roman" w:hAnsi="Times New Roman"/>
          <w:i/>
          <w:color w:val="000000"/>
          <w:sz w:val="24"/>
          <w:szCs w:val="24"/>
          <w:lang w:val="en-AU"/>
        </w:rPr>
        <w:t>non-compliance</w:t>
      </w:r>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terhadap</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poin-poin</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perjanjian</w:t>
      </w:r>
      <w:proofErr w:type="spellEnd"/>
      <w:r w:rsidR="009B480B">
        <w:rPr>
          <w:rFonts w:ascii="Times New Roman" w:hAnsi="Times New Roman"/>
          <w:color w:val="000000"/>
          <w:sz w:val="24"/>
          <w:szCs w:val="24"/>
          <w:lang w:val="en-AU"/>
        </w:rPr>
        <w:t xml:space="preserve"> yang </w:t>
      </w:r>
      <w:proofErr w:type="spellStart"/>
      <w:r w:rsidR="009B480B">
        <w:rPr>
          <w:rFonts w:ascii="Times New Roman" w:hAnsi="Times New Roman"/>
          <w:color w:val="000000"/>
          <w:sz w:val="24"/>
          <w:szCs w:val="24"/>
          <w:lang w:val="en-AU"/>
        </w:rPr>
        <w:t>telah</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disepakati</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Menurut</w:t>
      </w:r>
      <w:proofErr w:type="spellEnd"/>
      <w:r w:rsidR="009B480B">
        <w:rPr>
          <w:rFonts w:ascii="Times New Roman" w:hAnsi="Times New Roman"/>
          <w:color w:val="000000"/>
          <w:sz w:val="24"/>
          <w:szCs w:val="24"/>
          <w:lang w:val="en-AU"/>
        </w:rPr>
        <w:t xml:space="preserve"> Abram </w:t>
      </w:r>
      <w:proofErr w:type="spellStart"/>
      <w:r w:rsidR="009B480B">
        <w:rPr>
          <w:rFonts w:ascii="Times New Roman" w:hAnsi="Times New Roman"/>
          <w:color w:val="000000"/>
          <w:sz w:val="24"/>
          <w:szCs w:val="24"/>
          <w:lang w:val="en-AU"/>
        </w:rPr>
        <w:t>Chayes</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dan</w:t>
      </w:r>
      <w:proofErr w:type="spellEnd"/>
      <w:r w:rsidR="009B480B">
        <w:rPr>
          <w:rFonts w:ascii="Times New Roman" w:hAnsi="Times New Roman"/>
          <w:color w:val="000000"/>
          <w:sz w:val="24"/>
          <w:szCs w:val="24"/>
          <w:lang w:val="en-AU"/>
        </w:rPr>
        <w:t xml:space="preserve"> Antonia Handler </w:t>
      </w:r>
      <w:proofErr w:type="spellStart"/>
      <w:r w:rsidR="009B480B">
        <w:rPr>
          <w:rFonts w:ascii="Times New Roman" w:hAnsi="Times New Roman"/>
          <w:color w:val="000000"/>
          <w:sz w:val="24"/>
          <w:szCs w:val="24"/>
          <w:lang w:val="en-AU"/>
        </w:rPr>
        <w:t>Chayes</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terdapat</w:t>
      </w:r>
      <w:proofErr w:type="spellEnd"/>
      <w:r w:rsidR="009B480B">
        <w:rPr>
          <w:rFonts w:ascii="Times New Roman" w:hAnsi="Times New Roman"/>
          <w:color w:val="000000"/>
          <w:sz w:val="24"/>
          <w:szCs w:val="24"/>
          <w:lang w:val="en-AU"/>
        </w:rPr>
        <w:t xml:space="preserve"> 3 (</w:t>
      </w:r>
      <w:proofErr w:type="spellStart"/>
      <w:r w:rsidR="009B480B">
        <w:rPr>
          <w:rFonts w:ascii="Times New Roman" w:hAnsi="Times New Roman"/>
          <w:color w:val="000000"/>
          <w:sz w:val="24"/>
          <w:szCs w:val="24"/>
          <w:lang w:val="en-AU"/>
        </w:rPr>
        <w:t>tiga</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faktor</w:t>
      </w:r>
      <w:proofErr w:type="spellEnd"/>
      <w:r w:rsidR="009B480B">
        <w:rPr>
          <w:rFonts w:ascii="Times New Roman" w:hAnsi="Times New Roman"/>
          <w:color w:val="000000"/>
          <w:sz w:val="24"/>
          <w:szCs w:val="24"/>
          <w:lang w:val="en-AU"/>
        </w:rPr>
        <w:t xml:space="preserve"> yang </w:t>
      </w:r>
      <w:proofErr w:type="spellStart"/>
      <w:r w:rsidR="009B480B">
        <w:rPr>
          <w:rFonts w:ascii="Times New Roman" w:hAnsi="Times New Roman"/>
          <w:color w:val="000000"/>
          <w:sz w:val="24"/>
          <w:szCs w:val="24"/>
          <w:lang w:val="en-AU"/>
        </w:rPr>
        <w:t>dapat</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membuat</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pihak</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perjanjian</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tidak</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mentaati</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perjanjian</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internasional</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meskipun</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perjanjian</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tersebut</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telah</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disepakati</w:t>
      </w:r>
      <w:proofErr w:type="spellEnd"/>
      <w:r w:rsidR="009B480B">
        <w:rPr>
          <w:rFonts w:ascii="Times New Roman" w:hAnsi="Times New Roman"/>
          <w:color w:val="000000"/>
          <w:sz w:val="24"/>
          <w:szCs w:val="24"/>
          <w:lang w:val="en-AU"/>
        </w:rPr>
        <w:t xml:space="preserve"> </w:t>
      </w:r>
      <w:proofErr w:type="spellStart"/>
      <w:r w:rsidR="009B480B">
        <w:rPr>
          <w:rFonts w:ascii="Times New Roman" w:hAnsi="Times New Roman"/>
          <w:color w:val="000000"/>
          <w:sz w:val="24"/>
          <w:szCs w:val="24"/>
          <w:lang w:val="en-AU"/>
        </w:rPr>
        <w:t>yaitu</w:t>
      </w:r>
      <w:proofErr w:type="spellEnd"/>
      <w:r w:rsidR="009B480B">
        <w:rPr>
          <w:rFonts w:ascii="Times New Roman" w:hAnsi="Times New Roman"/>
          <w:color w:val="000000"/>
          <w:sz w:val="24"/>
          <w:szCs w:val="24"/>
          <w:lang w:val="en-AU"/>
        </w:rPr>
        <w:t>:</w:t>
      </w:r>
    </w:p>
    <w:p w14:paraId="24FFC6C3" w14:textId="1EC6F953" w:rsidR="009B480B" w:rsidRPr="007B0D48" w:rsidRDefault="009B480B" w:rsidP="007B0D48">
      <w:pPr>
        <w:pStyle w:val="DaftarParagraf"/>
        <w:numPr>
          <w:ilvl w:val="0"/>
          <w:numId w:val="3"/>
        </w:numPr>
        <w:spacing w:after="0" w:line="240" w:lineRule="auto"/>
        <w:jc w:val="both"/>
        <w:rPr>
          <w:rFonts w:ascii="Times New Roman" w:hAnsi="Times New Roman"/>
          <w:color w:val="000000"/>
          <w:sz w:val="24"/>
          <w:szCs w:val="24"/>
          <w:lang w:val="en-AU"/>
        </w:rPr>
      </w:pPr>
      <w:proofErr w:type="spellStart"/>
      <w:r>
        <w:rPr>
          <w:rFonts w:ascii="Times New Roman" w:hAnsi="Times New Roman"/>
          <w:color w:val="000000"/>
          <w:sz w:val="24"/>
          <w:szCs w:val="24"/>
          <w:lang w:val="en-AU"/>
        </w:rPr>
        <w:t>Ambiguitas</w:t>
      </w:r>
      <w:proofErr w:type="spellEnd"/>
    </w:p>
    <w:p w14:paraId="7EB1ED13" w14:textId="3E184B95" w:rsidR="009B480B" w:rsidRDefault="009B480B" w:rsidP="009B480B">
      <w:pPr>
        <w:pStyle w:val="DaftarParagraf"/>
        <w:numPr>
          <w:ilvl w:val="0"/>
          <w:numId w:val="3"/>
        </w:numPr>
        <w:spacing w:after="0" w:line="240" w:lineRule="auto"/>
        <w:jc w:val="both"/>
        <w:rPr>
          <w:rFonts w:ascii="Times New Roman" w:hAnsi="Times New Roman"/>
          <w:color w:val="000000"/>
          <w:sz w:val="24"/>
          <w:szCs w:val="24"/>
          <w:lang w:val="en-AU"/>
        </w:rPr>
      </w:pPr>
      <w:proofErr w:type="spellStart"/>
      <w:r>
        <w:rPr>
          <w:rFonts w:ascii="Times New Roman" w:hAnsi="Times New Roman"/>
          <w:color w:val="000000"/>
          <w:sz w:val="24"/>
          <w:szCs w:val="24"/>
          <w:lang w:val="en-AU"/>
        </w:rPr>
        <w:t>Ketidakpastian</w:t>
      </w:r>
      <w:proofErr w:type="spellEnd"/>
    </w:p>
    <w:p w14:paraId="7F4A0B7F" w14:textId="5A56935C" w:rsidR="00D34501" w:rsidRDefault="009B480B" w:rsidP="00D34501">
      <w:pPr>
        <w:pStyle w:val="DaftarParagraf"/>
        <w:numPr>
          <w:ilvl w:val="0"/>
          <w:numId w:val="3"/>
        </w:numPr>
        <w:spacing w:after="0" w:line="240" w:lineRule="auto"/>
        <w:jc w:val="both"/>
        <w:rPr>
          <w:rFonts w:ascii="Times New Roman" w:hAnsi="Times New Roman"/>
          <w:color w:val="000000"/>
          <w:sz w:val="24"/>
          <w:szCs w:val="24"/>
          <w:lang w:val="en-AU"/>
        </w:rPr>
      </w:pPr>
      <w:proofErr w:type="spellStart"/>
      <w:r>
        <w:rPr>
          <w:rFonts w:ascii="Times New Roman" w:hAnsi="Times New Roman"/>
          <w:color w:val="000000"/>
          <w:sz w:val="24"/>
          <w:szCs w:val="24"/>
          <w:lang w:val="en-AU"/>
        </w:rPr>
        <w:t>Batasan</w:t>
      </w:r>
      <w:proofErr w:type="spellEnd"/>
      <w:r>
        <w:rPr>
          <w:rFonts w:ascii="Times New Roman" w:hAnsi="Times New Roman"/>
          <w:color w:val="000000"/>
          <w:sz w:val="24"/>
          <w:szCs w:val="24"/>
          <w:lang w:val="en-AU"/>
        </w:rPr>
        <w:t xml:space="preserve"> yang </w:t>
      </w:r>
      <w:proofErr w:type="spellStart"/>
      <w:r>
        <w:rPr>
          <w:rFonts w:ascii="Times New Roman" w:hAnsi="Times New Roman"/>
          <w:color w:val="000000"/>
          <w:sz w:val="24"/>
          <w:szCs w:val="24"/>
          <w:lang w:val="en-AU"/>
        </w:rPr>
        <w:t>menjadikan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pihak</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perjanjian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kesulitan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untuk</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Melaksanakan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Kewajibannya</w:t>
      </w:r>
      <w:proofErr w:type="spellEnd"/>
    </w:p>
    <w:p w14:paraId="1C7B2E34" w14:textId="6F3E198A" w:rsidR="00D34501" w:rsidRDefault="00D34501" w:rsidP="00D34501">
      <w:pPr>
        <w:spacing w:after="0" w:line="240" w:lineRule="auto"/>
        <w:ind w:left="720"/>
        <w:jc w:val="both"/>
        <w:rPr>
          <w:rFonts w:ascii="Times New Roman" w:hAnsi="Times New Roman"/>
          <w:color w:val="000000"/>
          <w:sz w:val="24"/>
          <w:szCs w:val="24"/>
          <w:lang w:val="en-AU"/>
        </w:rPr>
      </w:pPr>
    </w:p>
    <w:p w14:paraId="3C66C522" w14:textId="059E34BC" w:rsidR="003A13D6" w:rsidRPr="00D34501" w:rsidRDefault="003A13D6" w:rsidP="003A13D6">
      <w:pPr>
        <w:spacing w:after="0" w:line="240" w:lineRule="auto"/>
        <w:ind w:firstLine="709"/>
        <w:jc w:val="both"/>
        <w:rPr>
          <w:rFonts w:ascii="Times New Roman" w:hAnsi="Times New Roman"/>
          <w:color w:val="000000"/>
          <w:sz w:val="24"/>
          <w:szCs w:val="24"/>
          <w:lang w:val="en-AU"/>
        </w:rPr>
      </w:pPr>
      <w:proofErr w:type="spellStart"/>
      <w:r>
        <w:rPr>
          <w:rFonts w:ascii="Times New Roman" w:hAnsi="Times New Roman"/>
          <w:color w:val="000000"/>
          <w:sz w:val="24"/>
          <w:szCs w:val="24"/>
          <w:lang w:val="en-AU"/>
        </w:rPr>
        <w:t>Dalam</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perjanjian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internasional</w:t>
      </w:r>
      <w:proofErr w:type="spellEnd"/>
      <w:r>
        <w:rPr>
          <w:rFonts w:ascii="Times New Roman" w:hAnsi="Times New Roman"/>
          <w:color w:val="000000"/>
          <w:sz w:val="24"/>
          <w:szCs w:val="24"/>
          <w:lang w:val="en-AU"/>
        </w:rPr>
        <w:t xml:space="preserve"> yang </w:t>
      </w:r>
      <w:proofErr w:type="spellStart"/>
      <w:r>
        <w:rPr>
          <w:rFonts w:ascii="Times New Roman" w:hAnsi="Times New Roman"/>
          <w:color w:val="000000"/>
          <w:sz w:val="24"/>
          <w:szCs w:val="24"/>
          <w:lang w:val="en-AU"/>
        </w:rPr>
        <w:t>disepakati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oleh</w:t>
      </w:r>
      <w:proofErr w:type="spellEnd"/>
      <w:r>
        <w:rPr>
          <w:rFonts w:ascii="Times New Roman" w:hAnsi="Times New Roman"/>
          <w:color w:val="000000"/>
          <w:sz w:val="24"/>
          <w:szCs w:val="24"/>
          <w:lang w:val="en-AU"/>
        </w:rPr>
        <w:t xml:space="preserve"> Indonesia </w:t>
      </w:r>
      <w:proofErr w:type="spellStart"/>
      <w:r>
        <w:rPr>
          <w:rFonts w:ascii="Times New Roman" w:hAnsi="Times New Roman"/>
          <w:color w:val="000000"/>
          <w:sz w:val="24"/>
          <w:szCs w:val="24"/>
          <w:lang w:val="en-AU"/>
        </w:rPr>
        <w:t>dan</w:t>
      </w:r>
      <w:proofErr w:type="spellEnd"/>
      <w:r>
        <w:rPr>
          <w:rFonts w:ascii="Times New Roman" w:hAnsi="Times New Roman"/>
          <w:color w:val="000000"/>
          <w:sz w:val="24"/>
          <w:szCs w:val="24"/>
          <w:lang w:val="en-AU"/>
        </w:rPr>
        <w:t xml:space="preserve"> Vietnam </w:t>
      </w:r>
      <w:proofErr w:type="spellStart"/>
      <w:r>
        <w:rPr>
          <w:rFonts w:ascii="Times New Roman" w:hAnsi="Times New Roman"/>
          <w:color w:val="000000"/>
          <w:sz w:val="24"/>
          <w:szCs w:val="24"/>
          <w:lang w:val="en-AU"/>
        </w:rPr>
        <w:t>dalam</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pemberantasan</w:t>
      </w:r>
      <w:proofErr w:type="spellEnd"/>
      <w:r>
        <w:rPr>
          <w:rFonts w:ascii="Times New Roman" w:hAnsi="Times New Roman"/>
          <w:color w:val="000000"/>
          <w:sz w:val="24"/>
          <w:szCs w:val="24"/>
          <w:lang w:val="en-AU"/>
        </w:rPr>
        <w:t xml:space="preserve"> IUU Fishing </w:t>
      </w:r>
      <w:proofErr w:type="spellStart"/>
      <w:r>
        <w:rPr>
          <w:rFonts w:ascii="Times New Roman" w:hAnsi="Times New Roman"/>
          <w:color w:val="000000"/>
          <w:sz w:val="24"/>
          <w:szCs w:val="24"/>
          <w:lang w:val="en-AU"/>
        </w:rPr>
        <w:t>terdapat</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hak</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kewajiban</w:t>
      </w:r>
      <w:proofErr w:type="spellEnd"/>
      <w:r>
        <w:rPr>
          <w:rFonts w:ascii="Times New Roman" w:hAnsi="Times New Roman"/>
          <w:color w:val="000000"/>
          <w:sz w:val="24"/>
          <w:szCs w:val="24"/>
          <w:lang w:val="en-AU"/>
        </w:rPr>
        <w:t xml:space="preserve"> para </w:t>
      </w:r>
      <w:proofErr w:type="spellStart"/>
      <w:r>
        <w:rPr>
          <w:rFonts w:ascii="Times New Roman" w:hAnsi="Times New Roman"/>
          <w:color w:val="000000"/>
          <w:sz w:val="24"/>
          <w:szCs w:val="24"/>
          <w:lang w:val="en-AU"/>
        </w:rPr>
        <w:t>pihak</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yaitu</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memerangi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penangkapan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ikan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secara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ilegal</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memajukan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tata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kelola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perikanan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mengambil</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tindakan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segera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tegas</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Perjanjian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ini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melalui</w:t>
      </w:r>
      <w:proofErr w:type="spellEnd"/>
      <w:r>
        <w:rPr>
          <w:rFonts w:ascii="Times New Roman" w:hAnsi="Times New Roman"/>
          <w:color w:val="000000"/>
          <w:sz w:val="24"/>
          <w:szCs w:val="24"/>
          <w:lang w:val="en-AU"/>
        </w:rPr>
        <w:t xml:space="preserve"> 2 </w:t>
      </w:r>
      <w:proofErr w:type="spellStart"/>
      <w:r>
        <w:rPr>
          <w:rFonts w:ascii="Times New Roman" w:hAnsi="Times New Roman"/>
          <w:color w:val="000000"/>
          <w:sz w:val="24"/>
          <w:szCs w:val="24"/>
          <w:lang w:val="en-AU"/>
        </w:rPr>
        <w:t>tahapan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yaitu</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perundingan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penandatanganan</w:t>
      </w:r>
      <w:proofErr w:type="spellEnd"/>
      <w:r>
        <w:rPr>
          <w:rFonts w:ascii="Times New Roman" w:hAnsi="Times New Roman"/>
          <w:color w:val="000000"/>
          <w:sz w:val="24"/>
          <w:szCs w:val="24"/>
          <w:lang w:val="en-AU"/>
        </w:rPr>
        <w:t xml:space="preserve"> yang </w:t>
      </w:r>
      <w:proofErr w:type="spellStart"/>
      <w:r>
        <w:rPr>
          <w:rFonts w:ascii="Times New Roman" w:hAnsi="Times New Roman"/>
          <w:color w:val="000000"/>
          <w:sz w:val="24"/>
          <w:szCs w:val="24"/>
          <w:lang w:val="en-AU"/>
        </w:rPr>
        <w:t>dilakukan</w:t>
      </w:r>
      <w:proofErr w:type="spellEnd"/>
      <w:r>
        <w:rPr>
          <w:rFonts w:ascii="Times New Roman" w:hAnsi="Times New Roman"/>
          <w:color w:val="000000"/>
          <w:sz w:val="24"/>
          <w:szCs w:val="24"/>
          <w:lang w:val="en-AU"/>
        </w:rPr>
        <w:t xml:space="preserve"> di Hanoi, Vietnam </w:t>
      </w:r>
      <w:proofErr w:type="spellStart"/>
      <w:r>
        <w:rPr>
          <w:rFonts w:ascii="Times New Roman" w:hAnsi="Times New Roman"/>
          <w:color w:val="000000"/>
          <w:sz w:val="24"/>
          <w:szCs w:val="24"/>
          <w:lang w:val="en-AU"/>
        </w:rPr>
        <w:t>pada</w:t>
      </w:r>
      <w:proofErr w:type="spellEnd"/>
      <w:r>
        <w:rPr>
          <w:rFonts w:ascii="Times New Roman" w:hAnsi="Times New Roman"/>
          <w:color w:val="000000"/>
          <w:sz w:val="24"/>
          <w:szCs w:val="24"/>
          <w:lang w:val="en-AU"/>
        </w:rPr>
        <w:t xml:space="preserve"> 11 September 2018. </w:t>
      </w:r>
      <w:proofErr w:type="spellStart"/>
      <w:r>
        <w:rPr>
          <w:rFonts w:ascii="Times New Roman" w:hAnsi="Times New Roman"/>
          <w:color w:val="000000"/>
          <w:sz w:val="24"/>
          <w:szCs w:val="24"/>
          <w:lang w:val="en-AU"/>
        </w:rPr>
        <w:t>Namun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dalam</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implementasinya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masih</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terdapat</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hambatan</w:t>
      </w:r>
      <w:proofErr w:type="spellEnd"/>
      <w:r>
        <w:rPr>
          <w:rFonts w:ascii="Times New Roman" w:hAnsi="Times New Roman"/>
          <w:color w:val="000000"/>
          <w:sz w:val="24"/>
          <w:szCs w:val="24"/>
          <w:lang w:val="en-AU"/>
        </w:rPr>
        <w:t xml:space="preserve"> yang </w:t>
      </w:r>
      <w:proofErr w:type="spellStart"/>
      <w:r>
        <w:rPr>
          <w:rFonts w:ascii="Times New Roman" w:hAnsi="Times New Roman"/>
          <w:color w:val="000000"/>
          <w:sz w:val="24"/>
          <w:szCs w:val="24"/>
          <w:lang w:val="en-AU"/>
        </w:rPr>
        <w:t>menghambat</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terwujudnya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tujuan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dari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perjanjian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kedua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negara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dalam</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memerangi</w:t>
      </w:r>
      <w:proofErr w:type="spellEnd"/>
      <w:r>
        <w:rPr>
          <w:rFonts w:ascii="Times New Roman" w:hAnsi="Times New Roman"/>
          <w:color w:val="000000"/>
          <w:sz w:val="24"/>
          <w:szCs w:val="24"/>
          <w:lang w:val="en-AU"/>
        </w:rPr>
        <w:t xml:space="preserve"> IUU Fishing </w:t>
      </w:r>
      <w:proofErr w:type="spellStart"/>
      <w:r>
        <w:rPr>
          <w:rFonts w:ascii="Times New Roman" w:hAnsi="Times New Roman"/>
          <w:color w:val="000000"/>
          <w:sz w:val="24"/>
          <w:szCs w:val="24"/>
          <w:lang w:val="en-AU"/>
        </w:rPr>
        <w:t>yaitu</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ketidakpatuhan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dari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pihak</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perjanjian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Berdasarkan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pendapat</w:t>
      </w:r>
      <w:proofErr w:type="spellEnd"/>
      <w:r>
        <w:rPr>
          <w:rFonts w:ascii="Times New Roman" w:hAnsi="Times New Roman"/>
          <w:color w:val="000000"/>
          <w:sz w:val="24"/>
          <w:szCs w:val="24"/>
          <w:lang w:val="en-AU"/>
        </w:rPr>
        <w:t xml:space="preserve"> Abram </w:t>
      </w:r>
      <w:proofErr w:type="spellStart"/>
      <w:r>
        <w:rPr>
          <w:rFonts w:ascii="Times New Roman" w:hAnsi="Times New Roman"/>
          <w:color w:val="000000"/>
          <w:sz w:val="24"/>
          <w:szCs w:val="24"/>
          <w:lang w:val="en-AU"/>
        </w:rPr>
        <w:t>Chayes</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dan</w:t>
      </w:r>
      <w:proofErr w:type="spellEnd"/>
      <w:r>
        <w:rPr>
          <w:rFonts w:ascii="Times New Roman" w:hAnsi="Times New Roman"/>
          <w:color w:val="000000"/>
          <w:sz w:val="24"/>
          <w:szCs w:val="24"/>
          <w:lang w:val="en-AU"/>
        </w:rPr>
        <w:t xml:space="preserve"> Antonia Handler </w:t>
      </w:r>
      <w:proofErr w:type="spellStart"/>
      <w:r>
        <w:rPr>
          <w:rFonts w:ascii="Times New Roman" w:hAnsi="Times New Roman"/>
          <w:color w:val="000000"/>
          <w:sz w:val="24"/>
          <w:szCs w:val="24"/>
          <w:lang w:val="en-AU"/>
        </w:rPr>
        <w:t>Chayes</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terdapat</w:t>
      </w:r>
      <w:proofErr w:type="spellEnd"/>
      <w:r>
        <w:rPr>
          <w:rFonts w:ascii="Times New Roman" w:hAnsi="Times New Roman"/>
          <w:color w:val="000000"/>
          <w:sz w:val="24"/>
          <w:szCs w:val="24"/>
          <w:lang w:val="en-AU"/>
        </w:rPr>
        <w:t xml:space="preserve"> 3 </w:t>
      </w:r>
      <w:proofErr w:type="spellStart"/>
      <w:r>
        <w:rPr>
          <w:rFonts w:ascii="Times New Roman" w:hAnsi="Times New Roman"/>
          <w:color w:val="000000"/>
          <w:sz w:val="24"/>
          <w:szCs w:val="24"/>
          <w:lang w:val="en-AU"/>
        </w:rPr>
        <w:t>faktor</w:t>
      </w:r>
      <w:proofErr w:type="spellEnd"/>
      <w:r>
        <w:rPr>
          <w:rFonts w:ascii="Times New Roman" w:hAnsi="Times New Roman"/>
          <w:color w:val="000000"/>
          <w:sz w:val="24"/>
          <w:szCs w:val="24"/>
          <w:lang w:val="en-AU"/>
        </w:rPr>
        <w:t xml:space="preserve"> yang </w:t>
      </w:r>
      <w:proofErr w:type="spellStart"/>
      <w:r>
        <w:rPr>
          <w:rFonts w:ascii="Times New Roman" w:hAnsi="Times New Roman"/>
          <w:color w:val="000000"/>
          <w:sz w:val="24"/>
          <w:szCs w:val="24"/>
          <w:lang w:val="en-AU"/>
        </w:rPr>
        <w:t>menjadikan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pihak</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perjanjian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tidak</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mematuhi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perjanjian</w:t>
      </w:r>
      <w:proofErr w:type="spellEnd"/>
      <w:r>
        <w:rPr>
          <w:rFonts w:ascii="Times New Roman" w:hAnsi="Times New Roman"/>
          <w:color w:val="000000"/>
          <w:sz w:val="24"/>
          <w:szCs w:val="24"/>
          <w:lang w:val="en-AU"/>
        </w:rPr>
        <w:t xml:space="preserve"> yang </w:t>
      </w:r>
      <w:proofErr w:type="spellStart"/>
      <w:r>
        <w:rPr>
          <w:rFonts w:ascii="Times New Roman" w:hAnsi="Times New Roman"/>
          <w:color w:val="000000"/>
          <w:sz w:val="24"/>
          <w:szCs w:val="24"/>
          <w:lang w:val="en-AU"/>
        </w:rPr>
        <w:t>telah</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disepakati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yaitu</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ambiguitas</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ketidakpastian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batasan</w:t>
      </w:r>
      <w:proofErr w:type="spellEnd"/>
      <w:r>
        <w:rPr>
          <w:rFonts w:ascii="Times New Roman" w:hAnsi="Times New Roman"/>
          <w:color w:val="000000"/>
          <w:sz w:val="24"/>
          <w:szCs w:val="24"/>
          <w:lang w:val="en-AU"/>
        </w:rPr>
        <w:t xml:space="preserve"> yang </w:t>
      </w:r>
      <w:proofErr w:type="spellStart"/>
      <w:r>
        <w:rPr>
          <w:rFonts w:ascii="Times New Roman" w:hAnsi="Times New Roman"/>
          <w:color w:val="000000"/>
          <w:sz w:val="24"/>
          <w:szCs w:val="24"/>
          <w:lang w:val="en-AU"/>
        </w:rPr>
        <w:t>membuat</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pihak</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perjanjian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kesulitan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memenuhi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poin-poin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perjanjian</w:t>
      </w:r>
      <w:proofErr w:type="spellEnd"/>
      <w:r>
        <w:rPr>
          <w:rFonts w:ascii="Times New Roman" w:hAnsi="Times New Roman"/>
          <w:color w:val="000000"/>
          <w:sz w:val="24"/>
          <w:szCs w:val="24"/>
          <w:lang w:val="en-AU"/>
        </w:rPr>
        <w:t>.</w:t>
      </w:r>
    </w:p>
    <w:p w14:paraId="142E104A" w14:textId="77777777" w:rsidR="007414AE" w:rsidRPr="00A510E9" w:rsidRDefault="007414AE" w:rsidP="003A13D6">
      <w:pPr>
        <w:spacing w:after="0" w:line="240" w:lineRule="auto"/>
        <w:jc w:val="both"/>
        <w:rPr>
          <w:rFonts w:ascii="Times New Roman" w:hAnsi="Times New Roman"/>
          <w:b/>
          <w:i/>
          <w:color w:val="000000"/>
          <w:sz w:val="24"/>
          <w:szCs w:val="24"/>
          <w:lang w:val="en-AU"/>
        </w:rPr>
      </w:pPr>
    </w:p>
    <w:p w14:paraId="4633B4BC" w14:textId="0C0F7BDA" w:rsidR="007414AE" w:rsidRDefault="007414AE" w:rsidP="007414AE">
      <w:pPr>
        <w:spacing w:after="0" w:line="240" w:lineRule="auto"/>
        <w:ind w:left="-18"/>
        <w:jc w:val="both"/>
        <w:rPr>
          <w:rFonts w:ascii="Times New Roman" w:hAnsi="Times New Roman"/>
          <w:b/>
          <w:color w:val="000000"/>
          <w:sz w:val="24"/>
          <w:szCs w:val="24"/>
          <w:lang w:val="en-US"/>
        </w:rPr>
      </w:pPr>
      <w:proofErr w:type="spellStart"/>
      <w:r>
        <w:rPr>
          <w:rFonts w:ascii="Times New Roman" w:hAnsi="Times New Roman"/>
          <w:b/>
          <w:color w:val="000000"/>
          <w:sz w:val="24"/>
          <w:szCs w:val="24"/>
          <w:lang w:val="en-US"/>
        </w:rPr>
        <w:t>Metode</w:t>
      </w:r>
      <w:proofErr w:type="spellEnd"/>
      <w:r w:rsidR="00EC1671">
        <w:rPr>
          <w:rFonts w:ascii="Times New Roman" w:hAnsi="Times New Roman"/>
          <w:b/>
          <w:color w:val="000000"/>
          <w:sz w:val="24"/>
          <w:szCs w:val="24"/>
          <w:lang w:val="en-US"/>
        </w:rPr>
        <w:t xml:space="preserve"> </w:t>
      </w:r>
      <w:proofErr w:type="spellStart"/>
      <w:r w:rsidR="00EC1671">
        <w:rPr>
          <w:rFonts w:ascii="Times New Roman" w:hAnsi="Times New Roman"/>
          <w:b/>
          <w:color w:val="000000"/>
          <w:sz w:val="24"/>
          <w:szCs w:val="24"/>
          <w:lang w:val="en-US"/>
        </w:rPr>
        <w:t>Penelitian</w:t>
      </w:r>
      <w:proofErr w:type="spellEnd"/>
      <w:r w:rsidR="00EC1671">
        <w:rPr>
          <w:rFonts w:ascii="Times New Roman" w:hAnsi="Times New Roman"/>
          <w:b/>
          <w:color w:val="000000"/>
          <w:sz w:val="24"/>
          <w:szCs w:val="24"/>
          <w:lang w:val="en-US"/>
        </w:rPr>
        <w:t xml:space="preserve"> </w:t>
      </w:r>
    </w:p>
    <w:p w14:paraId="4D4E9F7E" w14:textId="77777777" w:rsidR="007C548A" w:rsidRDefault="007C548A" w:rsidP="007414AE">
      <w:pPr>
        <w:spacing w:after="0" w:line="240" w:lineRule="auto"/>
        <w:ind w:left="-18"/>
        <w:jc w:val="both"/>
        <w:rPr>
          <w:rFonts w:ascii="Times New Roman" w:hAnsi="Times New Roman"/>
          <w:b/>
          <w:color w:val="000000"/>
          <w:sz w:val="24"/>
          <w:szCs w:val="24"/>
          <w:lang w:val="en-US"/>
        </w:rPr>
      </w:pPr>
    </w:p>
    <w:p w14:paraId="6D813011" w14:textId="18944B0A" w:rsidR="00F47825" w:rsidRDefault="00F47825" w:rsidP="007414AE">
      <w:pPr>
        <w:spacing w:after="0" w:line="240" w:lineRule="auto"/>
        <w:ind w:left="-18"/>
        <w:jc w:val="both"/>
        <w:rPr>
          <w:rFonts w:ascii="Times New Roman" w:hAnsi="Times New Roman"/>
          <w:color w:val="000000"/>
          <w:sz w:val="24"/>
          <w:szCs w:val="24"/>
          <w:lang w:val="en-US"/>
        </w:rPr>
      </w:pPr>
      <w:r>
        <w:rPr>
          <w:rFonts w:ascii="Times New Roman" w:hAnsi="Times New Roman"/>
          <w:b/>
          <w:color w:val="000000"/>
          <w:sz w:val="24"/>
          <w:szCs w:val="24"/>
          <w:lang w:val="en-US"/>
        </w:rPr>
        <w:tab/>
      </w:r>
      <w:r>
        <w:rPr>
          <w:rFonts w:ascii="Times New Roman" w:hAnsi="Times New Roman"/>
          <w:b/>
          <w:color w:val="000000"/>
          <w:sz w:val="24"/>
          <w:szCs w:val="24"/>
          <w:lang w:val="en-US"/>
        </w:rPr>
        <w:tab/>
      </w:r>
      <w:proofErr w:type="spellStart"/>
      <w:r>
        <w:rPr>
          <w:rFonts w:ascii="Times New Roman" w:hAnsi="Times New Roman"/>
          <w:color w:val="000000"/>
          <w:sz w:val="24"/>
          <w:szCs w:val="24"/>
          <w:lang w:val="en-US"/>
        </w:rPr>
        <w:t>Pada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penelitian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metode</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digunakan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adalah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jenis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penelitian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deskriptif</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akan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menjelaskan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mengenai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hambatan</w:t>
      </w:r>
      <w:proofErr w:type="spellEnd"/>
      <w:r>
        <w:rPr>
          <w:rFonts w:ascii="Times New Roman" w:hAnsi="Times New Roman"/>
          <w:color w:val="000000"/>
          <w:sz w:val="24"/>
          <w:szCs w:val="24"/>
          <w:lang w:val="en-US"/>
        </w:rPr>
        <w:t>/</w:t>
      </w:r>
      <w:proofErr w:type="spellStart"/>
      <w:r>
        <w:rPr>
          <w:rFonts w:ascii="Times New Roman" w:hAnsi="Times New Roman"/>
          <w:color w:val="000000"/>
          <w:sz w:val="24"/>
          <w:szCs w:val="24"/>
          <w:lang w:val="en-US"/>
        </w:rPr>
        <w:t>kendala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apa</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menyebabkan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tujuan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perjanjian</w:t>
      </w:r>
      <w:proofErr w:type="spellEnd"/>
      <w:r>
        <w:rPr>
          <w:rFonts w:ascii="Times New Roman" w:hAnsi="Times New Roman"/>
          <w:color w:val="000000"/>
          <w:sz w:val="24"/>
          <w:szCs w:val="24"/>
          <w:lang w:val="en-US"/>
        </w:rPr>
        <w:t xml:space="preserve"> </w:t>
      </w:r>
      <w:r>
        <w:rPr>
          <w:rFonts w:ascii="Times New Roman" w:hAnsi="Times New Roman"/>
          <w:i/>
          <w:color w:val="000000"/>
          <w:sz w:val="24"/>
          <w:szCs w:val="24"/>
          <w:lang w:val="en-US"/>
        </w:rPr>
        <w:t xml:space="preserve">illegal fishing </w:t>
      </w:r>
      <w:r>
        <w:rPr>
          <w:rFonts w:ascii="Times New Roman" w:hAnsi="Times New Roman"/>
          <w:color w:val="000000"/>
          <w:sz w:val="24"/>
          <w:szCs w:val="24"/>
          <w:lang w:val="en-US"/>
        </w:rPr>
        <w:t xml:space="preserve">Indonesia </w:t>
      </w:r>
      <w:proofErr w:type="spellStart"/>
      <w:r>
        <w:rPr>
          <w:rFonts w:ascii="Times New Roman" w:hAnsi="Times New Roman"/>
          <w:color w:val="000000"/>
          <w:sz w:val="24"/>
          <w:szCs w:val="24"/>
          <w:lang w:val="en-US"/>
        </w:rPr>
        <w:t>dan</w:t>
      </w:r>
      <w:proofErr w:type="spellEnd"/>
      <w:r>
        <w:rPr>
          <w:rFonts w:ascii="Times New Roman" w:hAnsi="Times New Roman"/>
          <w:color w:val="000000"/>
          <w:sz w:val="24"/>
          <w:szCs w:val="24"/>
          <w:lang w:val="en-US"/>
        </w:rPr>
        <w:t xml:space="preserve"> Vietnam </w:t>
      </w:r>
      <w:proofErr w:type="spellStart"/>
      <w:r>
        <w:rPr>
          <w:rFonts w:ascii="Times New Roman" w:hAnsi="Times New Roman"/>
          <w:color w:val="000000"/>
          <w:sz w:val="24"/>
          <w:szCs w:val="24"/>
          <w:lang w:val="en-US"/>
        </w:rPr>
        <w:t>tidak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terwujud</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Sedangkan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jenis</w:t>
      </w:r>
      <w:proofErr w:type="spellEnd"/>
      <w:r>
        <w:rPr>
          <w:rFonts w:ascii="Times New Roman" w:hAnsi="Times New Roman"/>
          <w:color w:val="000000"/>
          <w:sz w:val="24"/>
          <w:szCs w:val="24"/>
          <w:lang w:val="en-US"/>
        </w:rPr>
        <w:t xml:space="preserve"> data yang </w:t>
      </w:r>
      <w:proofErr w:type="spellStart"/>
      <w:r>
        <w:rPr>
          <w:rFonts w:ascii="Times New Roman" w:hAnsi="Times New Roman"/>
          <w:color w:val="000000"/>
          <w:sz w:val="24"/>
          <w:szCs w:val="24"/>
          <w:lang w:val="en-US"/>
        </w:rPr>
        <w:t>digunakan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adalah</w:t>
      </w:r>
      <w:proofErr w:type="spellEnd"/>
      <w:r>
        <w:rPr>
          <w:rFonts w:ascii="Times New Roman" w:hAnsi="Times New Roman"/>
          <w:color w:val="000000"/>
          <w:sz w:val="24"/>
          <w:szCs w:val="24"/>
          <w:lang w:val="en-US"/>
        </w:rPr>
        <w:t xml:space="preserve"> data </w:t>
      </w:r>
      <w:proofErr w:type="spellStart"/>
      <w:r>
        <w:rPr>
          <w:rFonts w:ascii="Times New Roman" w:hAnsi="Times New Roman"/>
          <w:color w:val="000000"/>
          <w:sz w:val="24"/>
          <w:szCs w:val="24"/>
          <w:lang w:val="en-US"/>
        </w:rPr>
        <w:t>sekunder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meliputi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buku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jurnal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penelitian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akses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interner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skripsi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terdahulu</w:t>
      </w:r>
      <w:proofErr w:type="spellEnd"/>
      <w:r>
        <w:rPr>
          <w:rFonts w:ascii="Times New Roman" w:hAnsi="Times New Roman"/>
          <w:color w:val="000000"/>
          <w:sz w:val="24"/>
          <w:szCs w:val="24"/>
          <w:lang w:val="en-US"/>
        </w:rPr>
        <w:t xml:space="preserve">, media </w:t>
      </w:r>
      <w:proofErr w:type="spellStart"/>
      <w:r>
        <w:rPr>
          <w:rFonts w:ascii="Times New Roman" w:hAnsi="Times New Roman"/>
          <w:color w:val="000000"/>
          <w:sz w:val="24"/>
          <w:szCs w:val="24"/>
          <w:lang w:val="en-US"/>
        </w:rPr>
        <w:t>massa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serta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literatur</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terkait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relevan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permasalahan</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akan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diteliti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Penelitian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menggunakan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metode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kualitatif</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menganalisa</w:t>
      </w:r>
      <w:proofErr w:type="spellEnd"/>
      <w:r>
        <w:rPr>
          <w:rFonts w:ascii="Times New Roman" w:hAnsi="Times New Roman"/>
          <w:color w:val="000000"/>
          <w:sz w:val="24"/>
          <w:szCs w:val="24"/>
          <w:lang w:val="en-US"/>
        </w:rPr>
        <w:t xml:space="preserve"> data. </w:t>
      </w:r>
      <w:proofErr w:type="spellStart"/>
      <w:r>
        <w:rPr>
          <w:rFonts w:ascii="Times New Roman" w:hAnsi="Times New Roman"/>
          <w:color w:val="000000"/>
          <w:sz w:val="24"/>
          <w:szCs w:val="24"/>
          <w:lang w:val="en-US"/>
        </w:rPr>
        <w:t>Menggunakan</w:t>
      </w:r>
      <w:proofErr w:type="spellEnd"/>
      <w:r>
        <w:rPr>
          <w:rFonts w:ascii="Times New Roman" w:hAnsi="Times New Roman"/>
          <w:color w:val="000000"/>
          <w:sz w:val="24"/>
          <w:szCs w:val="24"/>
          <w:lang w:val="en-US"/>
        </w:rPr>
        <w:t xml:space="preserve"> data </w:t>
      </w:r>
      <w:proofErr w:type="spellStart"/>
      <w:r>
        <w:rPr>
          <w:rFonts w:ascii="Times New Roman" w:hAnsi="Times New Roman"/>
          <w:color w:val="000000"/>
          <w:sz w:val="24"/>
          <w:szCs w:val="24"/>
          <w:lang w:val="en-US"/>
        </w:rPr>
        <w:t>kualitatif</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informasi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tertulis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diguakan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menjelaskan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secara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tentang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isu</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diteliti</w:t>
      </w:r>
      <w:proofErr w:type="spellEnd"/>
      <w:r>
        <w:rPr>
          <w:rFonts w:ascii="Times New Roman" w:hAnsi="Times New Roman"/>
          <w:color w:val="000000"/>
          <w:sz w:val="24"/>
          <w:szCs w:val="24"/>
          <w:lang w:val="en-US"/>
        </w:rPr>
        <w:t xml:space="preserve"> </w:t>
      </w:r>
      <w:proofErr w:type="spellStart"/>
      <w:r w:rsidR="00EC1671">
        <w:rPr>
          <w:rFonts w:ascii="Times New Roman" w:hAnsi="Times New Roman"/>
          <w:color w:val="000000"/>
          <w:sz w:val="24"/>
          <w:szCs w:val="24"/>
          <w:lang w:val="en-US"/>
        </w:rPr>
        <w:t>sehingga</w:t>
      </w:r>
      <w:proofErr w:type="spellEnd"/>
      <w:r w:rsidR="00EC1671">
        <w:rPr>
          <w:rFonts w:ascii="Times New Roman" w:hAnsi="Times New Roman"/>
          <w:color w:val="000000"/>
          <w:sz w:val="24"/>
          <w:szCs w:val="24"/>
          <w:lang w:val="en-US"/>
        </w:rPr>
        <w:t xml:space="preserve"> </w:t>
      </w:r>
      <w:proofErr w:type="spellStart"/>
      <w:r w:rsidR="00EC1671">
        <w:rPr>
          <w:rFonts w:ascii="Times New Roman" w:hAnsi="Times New Roman"/>
          <w:color w:val="000000"/>
          <w:sz w:val="24"/>
          <w:szCs w:val="24"/>
          <w:lang w:val="en-US"/>
        </w:rPr>
        <w:t>kemudian</w:t>
      </w:r>
      <w:proofErr w:type="spellEnd"/>
      <w:r w:rsidR="00EC1671">
        <w:rPr>
          <w:rFonts w:ascii="Times New Roman" w:hAnsi="Times New Roman"/>
          <w:color w:val="000000"/>
          <w:sz w:val="24"/>
          <w:szCs w:val="24"/>
          <w:lang w:val="en-US"/>
        </w:rPr>
        <w:t xml:space="preserve"> </w:t>
      </w:r>
      <w:proofErr w:type="spellStart"/>
      <w:r w:rsidR="00EC1671">
        <w:rPr>
          <w:rFonts w:ascii="Times New Roman" w:hAnsi="Times New Roman"/>
          <w:color w:val="000000"/>
          <w:sz w:val="24"/>
          <w:szCs w:val="24"/>
          <w:lang w:val="en-US"/>
        </w:rPr>
        <w:t>terbentuk</w:t>
      </w:r>
      <w:proofErr w:type="spellEnd"/>
      <w:r w:rsidR="00EC1671">
        <w:rPr>
          <w:rFonts w:ascii="Times New Roman" w:hAnsi="Times New Roman"/>
          <w:color w:val="000000"/>
          <w:sz w:val="24"/>
          <w:szCs w:val="24"/>
          <w:lang w:val="en-US"/>
        </w:rPr>
        <w:t xml:space="preserve"> </w:t>
      </w:r>
      <w:proofErr w:type="spellStart"/>
      <w:r w:rsidR="00EC1671">
        <w:rPr>
          <w:rFonts w:ascii="Times New Roman" w:hAnsi="Times New Roman"/>
          <w:color w:val="000000"/>
          <w:sz w:val="24"/>
          <w:szCs w:val="24"/>
          <w:lang w:val="en-US"/>
        </w:rPr>
        <w:t>analisa</w:t>
      </w:r>
      <w:proofErr w:type="spellEnd"/>
      <w:r w:rsidR="00EC1671">
        <w:rPr>
          <w:rFonts w:ascii="Times New Roman" w:hAnsi="Times New Roman"/>
          <w:color w:val="000000"/>
          <w:sz w:val="24"/>
          <w:szCs w:val="24"/>
          <w:lang w:val="en-US"/>
        </w:rPr>
        <w:t xml:space="preserve"> yang </w:t>
      </w:r>
      <w:proofErr w:type="spellStart"/>
      <w:r w:rsidR="00EC1671">
        <w:rPr>
          <w:rFonts w:ascii="Times New Roman" w:hAnsi="Times New Roman"/>
          <w:color w:val="000000"/>
          <w:sz w:val="24"/>
          <w:szCs w:val="24"/>
          <w:lang w:val="en-US"/>
        </w:rPr>
        <w:t>sesuai</w:t>
      </w:r>
      <w:proofErr w:type="spellEnd"/>
      <w:r w:rsidR="00EC1671">
        <w:rPr>
          <w:rFonts w:ascii="Times New Roman" w:hAnsi="Times New Roman"/>
          <w:color w:val="000000"/>
          <w:sz w:val="24"/>
          <w:szCs w:val="24"/>
          <w:lang w:val="en-US"/>
        </w:rPr>
        <w:t xml:space="preserve"> </w:t>
      </w:r>
      <w:proofErr w:type="spellStart"/>
      <w:r w:rsidR="00EC1671">
        <w:rPr>
          <w:rFonts w:ascii="Times New Roman" w:hAnsi="Times New Roman"/>
          <w:color w:val="000000"/>
          <w:sz w:val="24"/>
          <w:szCs w:val="24"/>
          <w:lang w:val="en-US"/>
        </w:rPr>
        <w:t>dengan</w:t>
      </w:r>
      <w:proofErr w:type="spellEnd"/>
      <w:r w:rsidR="00EC1671">
        <w:rPr>
          <w:rFonts w:ascii="Times New Roman" w:hAnsi="Times New Roman"/>
          <w:color w:val="000000"/>
          <w:sz w:val="24"/>
          <w:szCs w:val="24"/>
          <w:lang w:val="en-US"/>
        </w:rPr>
        <w:t xml:space="preserve"> </w:t>
      </w:r>
      <w:proofErr w:type="spellStart"/>
      <w:r w:rsidR="00EC1671">
        <w:rPr>
          <w:rFonts w:ascii="Times New Roman" w:hAnsi="Times New Roman"/>
          <w:color w:val="000000"/>
          <w:sz w:val="24"/>
          <w:szCs w:val="24"/>
          <w:lang w:val="en-US"/>
        </w:rPr>
        <w:t>permasalahan</w:t>
      </w:r>
      <w:proofErr w:type="spellEnd"/>
      <w:r w:rsidR="00EC1671">
        <w:rPr>
          <w:rFonts w:ascii="Times New Roman" w:hAnsi="Times New Roman"/>
          <w:color w:val="000000"/>
          <w:sz w:val="24"/>
          <w:szCs w:val="24"/>
          <w:lang w:val="en-US"/>
        </w:rPr>
        <w:t>.</w:t>
      </w:r>
    </w:p>
    <w:p w14:paraId="69D62B31" w14:textId="77777777" w:rsidR="00F47825" w:rsidRDefault="00F47825" w:rsidP="007414AE">
      <w:pPr>
        <w:spacing w:after="0" w:line="240" w:lineRule="auto"/>
        <w:ind w:left="-18"/>
        <w:jc w:val="both"/>
        <w:rPr>
          <w:rFonts w:ascii="Times New Roman" w:hAnsi="Times New Roman"/>
          <w:color w:val="000000"/>
          <w:sz w:val="24"/>
          <w:szCs w:val="24"/>
          <w:lang w:val="en-US"/>
        </w:rPr>
      </w:pPr>
    </w:p>
    <w:p w14:paraId="24C444A0" w14:textId="77777777" w:rsidR="007414AE" w:rsidRDefault="007414AE" w:rsidP="007414AE">
      <w:pPr>
        <w:spacing w:after="0" w:line="240" w:lineRule="auto"/>
        <w:jc w:val="both"/>
        <w:rPr>
          <w:rFonts w:ascii="Times New Roman" w:hAnsi="Times New Roman"/>
          <w:b/>
          <w:color w:val="000000"/>
          <w:sz w:val="24"/>
          <w:szCs w:val="24"/>
          <w:lang w:val="en-AU"/>
        </w:rPr>
      </w:pPr>
      <w:proofErr w:type="spellStart"/>
      <w:r w:rsidRPr="00A510E9">
        <w:rPr>
          <w:rFonts w:ascii="Times New Roman" w:hAnsi="Times New Roman"/>
          <w:b/>
          <w:color w:val="000000"/>
          <w:sz w:val="24"/>
          <w:szCs w:val="24"/>
          <w:lang w:val="en-AU"/>
        </w:rPr>
        <w:t>Hasil</w:t>
      </w:r>
      <w:proofErr w:type="spellEnd"/>
      <w:r w:rsidRPr="00A510E9">
        <w:rPr>
          <w:rFonts w:ascii="Times New Roman" w:hAnsi="Times New Roman"/>
          <w:b/>
          <w:color w:val="000000"/>
          <w:sz w:val="24"/>
          <w:szCs w:val="24"/>
          <w:lang w:val="en-AU"/>
        </w:rPr>
        <w:t xml:space="preserve"> </w:t>
      </w:r>
      <w:proofErr w:type="spellStart"/>
      <w:r w:rsidRPr="00A510E9">
        <w:rPr>
          <w:rFonts w:ascii="Times New Roman" w:hAnsi="Times New Roman"/>
          <w:b/>
          <w:color w:val="000000"/>
          <w:sz w:val="24"/>
          <w:szCs w:val="24"/>
          <w:lang w:val="en-AU"/>
        </w:rPr>
        <w:t>dan</w:t>
      </w:r>
      <w:proofErr w:type="spellEnd"/>
      <w:r w:rsidRPr="00A510E9">
        <w:rPr>
          <w:rFonts w:ascii="Times New Roman" w:hAnsi="Times New Roman"/>
          <w:b/>
          <w:color w:val="000000"/>
          <w:sz w:val="24"/>
          <w:szCs w:val="24"/>
          <w:lang w:val="en-AU"/>
        </w:rPr>
        <w:t xml:space="preserve"> </w:t>
      </w:r>
      <w:proofErr w:type="spellStart"/>
      <w:r w:rsidRPr="00A510E9">
        <w:rPr>
          <w:rFonts w:ascii="Times New Roman" w:hAnsi="Times New Roman"/>
          <w:b/>
          <w:color w:val="000000"/>
          <w:sz w:val="24"/>
          <w:szCs w:val="24"/>
          <w:lang w:val="en-AU"/>
        </w:rPr>
        <w:t>Pembahasan</w:t>
      </w:r>
      <w:proofErr w:type="spellEnd"/>
    </w:p>
    <w:p w14:paraId="0A65ABF6" w14:textId="77777777" w:rsidR="00170CD2" w:rsidRDefault="00170CD2" w:rsidP="007414AE">
      <w:pPr>
        <w:spacing w:after="0" w:line="240" w:lineRule="auto"/>
        <w:jc w:val="both"/>
        <w:rPr>
          <w:rFonts w:ascii="Times New Roman" w:hAnsi="Times New Roman"/>
          <w:b/>
          <w:color w:val="000000"/>
          <w:sz w:val="24"/>
          <w:szCs w:val="24"/>
          <w:lang w:val="en-AU"/>
        </w:rPr>
      </w:pPr>
    </w:p>
    <w:p w14:paraId="7982BB27" w14:textId="3B4D49E2" w:rsidR="00170CD2" w:rsidRDefault="00170CD2" w:rsidP="007414AE">
      <w:pPr>
        <w:spacing w:after="0" w:line="240" w:lineRule="auto"/>
        <w:jc w:val="both"/>
        <w:rPr>
          <w:rFonts w:ascii="Times New Roman" w:hAnsi="Times New Roman"/>
          <w:color w:val="000000"/>
          <w:sz w:val="24"/>
          <w:szCs w:val="24"/>
          <w:lang w:val="en-AU"/>
        </w:rPr>
      </w:pPr>
      <w:r>
        <w:rPr>
          <w:rFonts w:ascii="Times New Roman" w:hAnsi="Times New Roman"/>
          <w:color w:val="000000"/>
          <w:sz w:val="24"/>
          <w:szCs w:val="24"/>
          <w:lang w:val="en-AU"/>
        </w:rPr>
        <w:tab/>
      </w:r>
      <w:proofErr w:type="spellStart"/>
      <w:r>
        <w:rPr>
          <w:rFonts w:ascii="Times New Roman" w:hAnsi="Times New Roman"/>
          <w:color w:val="000000"/>
          <w:sz w:val="24"/>
          <w:szCs w:val="24"/>
          <w:lang w:val="en-AU"/>
        </w:rPr>
        <w:t>Seperti</w:t>
      </w:r>
      <w:proofErr w:type="spellEnd"/>
      <w:r>
        <w:rPr>
          <w:rFonts w:ascii="Times New Roman" w:hAnsi="Times New Roman"/>
          <w:color w:val="000000"/>
          <w:sz w:val="24"/>
          <w:szCs w:val="24"/>
          <w:lang w:val="en-AU"/>
        </w:rPr>
        <w:t xml:space="preserve"> yang </w:t>
      </w:r>
      <w:proofErr w:type="spellStart"/>
      <w:r>
        <w:rPr>
          <w:rFonts w:ascii="Times New Roman" w:hAnsi="Times New Roman"/>
          <w:color w:val="000000"/>
          <w:sz w:val="24"/>
          <w:szCs w:val="24"/>
          <w:lang w:val="en-AU"/>
        </w:rPr>
        <w:t>telah</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disebutkan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pada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kerangka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teori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dalam</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konsep</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perjanjian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internasional</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menurut</w:t>
      </w:r>
      <w:proofErr w:type="spellEnd"/>
      <w:r>
        <w:rPr>
          <w:rFonts w:ascii="Times New Roman" w:hAnsi="Times New Roman"/>
          <w:color w:val="000000"/>
          <w:sz w:val="24"/>
          <w:szCs w:val="24"/>
          <w:lang w:val="en-AU"/>
        </w:rPr>
        <w:t xml:space="preserve"> Abram </w:t>
      </w:r>
      <w:proofErr w:type="spellStart"/>
      <w:r>
        <w:rPr>
          <w:rFonts w:ascii="Times New Roman" w:hAnsi="Times New Roman"/>
          <w:color w:val="000000"/>
          <w:sz w:val="24"/>
          <w:szCs w:val="24"/>
          <w:lang w:val="en-AU"/>
        </w:rPr>
        <w:t>Chayes</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dan</w:t>
      </w:r>
      <w:proofErr w:type="spellEnd"/>
      <w:r>
        <w:rPr>
          <w:rFonts w:ascii="Times New Roman" w:hAnsi="Times New Roman"/>
          <w:color w:val="000000"/>
          <w:sz w:val="24"/>
          <w:szCs w:val="24"/>
          <w:lang w:val="en-AU"/>
        </w:rPr>
        <w:t xml:space="preserve"> Antonia Handler </w:t>
      </w:r>
      <w:proofErr w:type="spellStart"/>
      <w:r>
        <w:rPr>
          <w:rFonts w:ascii="Times New Roman" w:hAnsi="Times New Roman"/>
          <w:color w:val="000000"/>
          <w:sz w:val="24"/>
          <w:szCs w:val="24"/>
          <w:lang w:val="en-AU"/>
        </w:rPr>
        <w:t>Chayes</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ada</w:t>
      </w:r>
      <w:proofErr w:type="spellEnd"/>
      <w:r>
        <w:rPr>
          <w:rFonts w:ascii="Times New Roman" w:hAnsi="Times New Roman"/>
          <w:color w:val="000000"/>
          <w:sz w:val="24"/>
          <w:szCs w:val="24"/>
          <w:lang w:val="en-AU"/>
        </w:rPr>
        <w:t xml:space="preserve"> 3 (</w:t>
      </w:r>
      <w:proofErr w:type="spellStart"/>
      <w:r>
        <w:rPr>
          <w:rFonts w:ascii="Times New Roman" w:hAnsi="Times New Roman"/>
          <w:color w:val="000000"/>
          <w:sz w:val="24"/>
          <w:szCs w:val="24"/>
          <w:lang w:val="en-AU"/>
        </w:rPr>
        <w:t>tiga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faktor</w:t>
      </w:r>
      <w:proofErr w:type="spellEnd"/>
      <w:r>
        <w:rPr>
          <w:rFonts w:ascii="Times New Roman" w:hAnsi="Times New Roman"/>
          <w:color w:val="000000"/>
          <w:sz w:val="24"/>
          <w:szCs w:val="24"/>
          <w:lang w:val="en-AU"/>
        </w:rPr>
        <w:t xml:space="preserve"> yang </w:t>
      </w:r>
      <w:proofErr w:type="spellStart"/>
      <w:r>
        <w:rPr>
          <w:rFonts w:ascii="Times New Roman" w:hAnsi="Times New Roman"/>
          <w:color w:val="000000"/>
          <w:sz w:val="24"/>
          <w:szCs w:val="24"/>
          <w:lang w:val="en-AU"/>
        </w:rPr>
        <w:t>menjadikan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sebuah</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perjanjian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terhambat</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yaitu</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ambiguitas</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batasan</w:t>
      </w:r>
      <w:proofErr w:type="spellEnd"/>
      <w:r>
        <w:rPr>
          <w:rFonts w:ascii="Times New Roman" w:hAnsi="Times New Roman"/>
          <w:color w:val="000000"/>
          <w:sz w:val="24"/>
          <w:szCs w:val="24"/>
          <w:lang w:val="en-AU"/>
        </w:rPr>
        <w:t xml:space="preserve"> yang </w:t>
      </w:r>
      <w:proofErr w:type="spellStart"/>
      <w:r>
        <w:rPr>
          <w:rFonts w:ascii="Times New Roman" w:hAnsi="Times New Roman"/>
          <w:color w:val="000000"/>
          <w:sz w:val="24"/>
          <w:szCs w:val="24"/>
          <w:lang w:val="en-AU"/>
        </w:rPr>
        <w:lastRenderedPageBreak/>
        <w:t>menjadikan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pihak</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perjanjian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kesulitan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dalam</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melaksanakan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kewajibannya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serta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ketidakpastian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Berdasarkan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pendapat</w:t>
      </w:r>
      <w:proofErr w:type="spellEnd"/>
      <w:r>
        <w:rPr>
          <w:rFonts w:ascii="Times New Roman" w:hAnsi="Times New Roman"/>
          <w:color w:val="000000"/>
          <w:sz w:val="24"/>
          <w:szCs w:val="24"/>
          <w:lang w:val="en-AU"/>
        </w:rPr>
        <w:t xml:space="preserve"> Abram </w:t>
      </w:r>
      <w:proofErr w:type="spellStart"/>
      <w:r>
        <w:rPr>
          <w:rFonts w:ascii="Times New Roman" w:hAnsi="Times New Roman"/>
          <w:color w:val="000000"/>
          <w:sz w:val="24"/>
          <w:szCs w:val="24"/>
          <w:lang w:val="en-AU"/>
        </w:rPr>
        <w:t>Chayes</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dan</w:t>
      </w:r>
      <w:proofErr w:type="spellEnd"/>
      <w:r>
        <w:rPr>
          <w:rFonts w:ascii="Times New Roman" w:hAnsi="Times New Roman"/>
          <w:color w:val="000000"/>
          <w:sz w:val="24"/>
          <w:szCs w:val="24"/>
          <w:lang w:val="en-AU"/>
        </w:rPr>
        <w:t xml:space="preserve"> Antonia Handler </w:t>
      </w:r>
      <w:proofErr w:type="spellStart"/>
      <w:r>
        <w:rPr>
          <w:rFonts w:ascii="Times New Roman" w:hAnsi="Times New Roman"/>
          <w:color w:val="000000"/>
          <w:sz w:val="24"/>
          <w:szCs w:val="24"/>
          <w:lang w:val="en-AU"/>
        </w:rPr>
        <w:t>Chayes</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pada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penelitian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ini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ketiga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faktor</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tersebut</w:t>
      </w:r>
      <w:proofErr w:type="spellEnd"/>
      <w:r>
        <w:rPr>
          <w:rFonts w:ascii="Times New Roman" w:hAnsi="Times New Roman"/>
          <w:color w:val="000000"/>
          <w:sz w:val="24"/>
          <w:szCs w:val="24"/>
          <w:lang w:val="en-AU"/>
        </w:rPr>
        <w:t xml:space="preserve"> </w:t>
      </w:r>
      <w:proofErr w:type="spellStart"/>
      <w:r w:rsidR="00485D0D">
        <w:rPr>
          <w:rFonts w:ascii="Times New Roman" w:hAnsi="Times New Roman"/>
          <w:color w:val="000000"/>
          <w:sz w:val="24"/>
          <w:szCs w:val="24"/>
          <w:lang w:val="en-AU"/>
        </w:rPr>
        <w:t>menjadi</w:t>
      </w:r>
      <w:proofErr w:type="spellEnd"/>
      <w:r w:rsidR="00485D0D">
        <w:rPr>
          <w:rFonts w:ascii="Times New Roman" w:hAnsi="Times New Roman"/>
          <w:color w:val="000000"/>
          <w:sz w:val="24"/>
          <w:szCs w:val="24"/>
          <w:lang w:val="en-AU"/>
        </w:rPr>
        <w:t xml:space="preserve"> </w:t>
      </w:r>
      <w:proofErr w:type="spellStart"/>
      <w:r w:rsidR="00485D0D">
        <w:rPr>
          <w:rFonts w:ascii="Times New Roman" w:hAnsi="Times New Roman"/>
          <w:color w:val="000000"/>
          <w:sz w:val="24"/>
          <w:szCs w:val="24"/>
          <w:lang w:val="en-AU"/>
        </w:rPr>
        <w:t>penghambat</w:t>
      </w:r>
      <w:proofErr w:type="spellEnd"/>
      <w:r w:rsidR="00485D0D">
        <w:rPr>
          <w:rFonts w:ascii="Times New Roman" w:hAnsi="Times New Roman"/>
          <w:color w:val="000000"/>
          <w:sz w:val="24"/>
          <w:szCs w:val="24"/>
          <w:lang w:val="en-AU"/>
        </w:rPr>
        <w:t xml:space="preserve"> </w:t>
      </w:r>
      <w:proofErr w:type="spellStart"/>
      <w:r w:rsidR="00485D0D">
        <w:rPr>
          <w:rFonts w:ascii="Times New Roman" w:hAnsi="Times New Roman"/>
          <w:color w:val="000000"/>
          <w:sz w:val="24"/>
          <w:szCs w:val="24"/>
          <w:lang w:val="en-AU"/>
        </w:rPr>
        <w:t>pada</w:t>
      </w:r>
      <w:proofErr w:type="spellEnd"/>
      <w:r w:rsidR="00485D0D">
        <w:rPr>
          <w:rFonts w:ascii="Times New Roman" w:hAnsi="Times New Roman"/>
          <w:color w:val="000000"/>
          <w:sz w:val="24"/>
          <w:szCs w:val="24"/>
          <w:lang w:val="en-AU"/>
        </w:rPr>
        <w:t xml:space="preserve"> </w:t>
      </w:r>
      <w:proofErr w:type="spellStart"/>
      <w:r w:rsidR="00485D0D">
        <w:rPr>
          <w:rFonts w:ascii="Times New Roman" w:hAnsi="Times New Roman"/>
          <w:color w:val="000000"/>
          <w:sz w:val="24"/>
          <w:szCs w:val="24"/>
          <w:lang w:val="en-AU"/>
        </w:rPr>
        <w:t>implementasi</w:t>
      </w:r>
      <w:proofErr w:type="spellEnd"/>
      <w:r w:rsidR="00485D0D">
        <w:rPr>
          <w:rFonts w:ascii="Times New Roman" w:hAnsi="Times New Roman"/>
          <w:color w:val="000000"/>
          <w:sz w:val="24"/>
          <w:szCs w:val="24"/>
          <w:lang w:val="en-AU"/>
        </w:rPr>
        <w:t xml:space="preserve"> </w:t>
      </w:r>
      <w:proofErr w:type="spellStart"/>
      <w:r w:rsidR="00485D0D">
        <w:rPr>
          <w:rFonts w:ascii="Times New Roman" w:hAnsi="Times New Roman"/>
          <w:color w:val="000000"/>
          <w:sz w:val="24"/>
          <w:szCs w:val="24"/>
          <w:lang w:val="en-AU"/>
        </w:rPr>
        <w:t>perjanjian</w:t>
      </w:r>
      <w:proofErr w:type="spellEnd"/>
      <w:r w:rsidR="00485D0D">
        <w:rPr>
          <w:rFonts w:ascii="Times New Roman" w:hAnsi="Times New Roman"/>
          <w:color w:val="000000"/>
          <w:sz w:val="24"/>
          <w:szCs w:val="24"/>
          <w:lang w:val="en-AU"/>
        </w:rPr>
        <w:t xml:space="preserve"> </w:t>
      </w:r>
      <w:proofErr w:type="spellStart"/>
      <w:r w:rsidR="00485D0D">
        <w:rPr>
          <w:rFonts w:ascii="Times New Roman" w:hAnsi="Times New Roman"/>
          <w:color w:val="000000"/>
          <w:sz w:val="24"/>
          <w:szCs w:val="24"/>
          <w:lang w:val="en-AU"/>
        </w:rPr>
        <w:t>internasional</w:t>
      </w:r>
      <w:proofErr w:type="spellEnd"/>
      <w:r w:rsidR="00485D0D">
        <w:rPr>
          <w:rFonts w:ascii="Times New Roman" w:hAnsi="Times New Roman"/>
          <w:color w:val="000000"/>
          <w:sz w:val="24"/>
          <w:szCs w:val="24"/>
          <w:lang w:val="en-AU"/>
        </w:rPr>
        <w:t xml:space="preserve"> </w:t>
      </w:r>
      <w:proofErr w:type="spellStart"/>
      <w:r w:rsidR="00485D0D">
        <w:rPr>
          <w:rFonts w:ascii="Times New Roman" w:hAnsi="Times New Roman"/>
          <w:color w:val="000000"/>
          <w:sz w:val="24"/>
          <w:szCs w:val="24"/>
          <w:lang w:val="en-AU"/>
        </w:rPr>
        <w:t>antara</w:t>
      </w:r>
      <w:proofErr w:type="spellEnd"/>
      <w:r w:rsidR="00485D0D">
        <w:rPr>
          <w:rFonts w:ascii="Times New Roman" w:hAnsi="Times New Roman"/>
          <w:color w:val="000000"/>
          <w:sz w:val="24"/>
          <w:szCs w:val="24"/>
          <w:lang w:val="en-AU"/>
        </w:rPr>
        <w:t xml:space="preserve"> Indonesia </w:t>
      </w:r>
      <w:proofErr w:type="spellStart"/>
      <w:r w:rsidR="00485D0D">
        <w:rPr>
          <w:rFonts w:ascii="Times New Roman" w:hAnsi="Times New Roman"/>
          <w:color w:val="000000"/>
          <w:sz w:val="24"/>
          <w:szCs w:val="24"/>
          <w:lang w:val="en-AU"/>
        </w:rPr>
        <w:t>dan</w:t>
      </w:r>
      <w:proofErr w:type="spellEnd"/>
      <w:r w:rsidR="00485D0D">
        <w:rPr>
          <w:rFonts w:ascii="Times New Roman" w:hAnsi="Times New Roman"/>
          <w:color w:val="000000"/>
          <w:sz w:val="24"/>
          <w:szCs w:val="24"/>
          <w:lang w:val="en-AU"/>
        </w:rPr>
        <w:t xml:space="preserve"> Vietnam yang </w:t>
      </w:r>
      <w:proofErr w:type="spellStart"/>
      <w:r w:rsidR="00485D0D">
        <w:rPr>
          <w:rFonts w:ascii="Times New Roman" w:hAnsi="Times New Roman"/>
          <w:color w:val="000000"/>
          <w:sz w:val="24"/>
          <w:szCs w:val="24"/>
          <w:lang w:val="en-AU"/>
        </w:rPr>
        <w:t>sepakat</w:t>
      </w:r>
      <w:proofErr w:type="spellEnd"/>
      <w:r w:rsidR="00485D0D">
        <w:rPr>
          <w:rFonts w:ascii="Times New Roman" w:hAnsi="Times New Roman"/>
          <w:color w:val="000000"/>
          <w:sz w:val="24"/>
          <w:szCs w:val="24"/>
          <w:lang w:val="en-AU"/>
        </w:rPr>
        <w:t xml:space="preserve"> </w:t>
      </w:r>
      <w:proofErr w:type="spellStart"/>
      <w:r w:rsidR="00485D0D">
        <w:rPr>
          <w:rFonts w:ascii="Times New Roman" w:hAnsi="Times New Roman"/>
          <w:color w:val="000000"/>
          <w:sz w:val="24"/>
          <w:szCs w:val="24"/>
          <w:lang w:val="en-AU"/>
        </w:rPr>
        <w:t>untuk</w:t>
      </w:r>
      <w:proofErr w:type="spellEnd"/>
      <w:r w:rsidR="00485D0D">
        <w:rPr>
          <w:rFonts w:ascii="Times New Roman" w:hAnsi="Times New Roman"/>
          <w:color w:val="000000"/>
          <w:sz w:val="24"/>
          <w:szCs w:val="24"/>
          <w:lang w:val="en-AU"/>
        </w:rPr>
        <w:t xml:space="preserve"> </w:t>
      </w:r>
      <w:proofErr w:type="spellStart"/>
      <w:r w:rsidR="00485D0D">
        <w:rPr>
          <w:rFonts w:ascii="Times New Roman" w:hAnsi="Times New Roman"/>
          <w:color w:val="000000"/>
          <w:sz w:val="24"/>
          <w:szCs w:val="24"/>
          <w:lang w:val="en-AU"/>
        </w:rPr>
        <w:t>bersama</w:t>
      </w:r>
      <w:proofErr w:type="spellEnd"/>
      <w:r w:rsidR="00485D0D">
        <w:rPr>
          <w:rFonts w:ascii="Times New Roman" w:hAnsi="Times New Roman"/>
          <w:color w:val="000000"/>
          <w:sz w:val="24"/>
          <w:szCs w:val="24"/>
          <w:lang w:val="en-AU"/>
        </w:rPr>
        <w:t xml:space="preserve"> </w:t>
      </w:r>
      <w:proofErr w:type="spellStart"/>
      <w:r w:rsidR="00485D0D">
        <w:rPr>
          <w:rFonts w:ascii="Times New Roman" w:hAnsi="Times New Roman"/>
          <w:color w:val="000000"/>
          <w:sz w:val="24"/>
          <w:szCs w:val="24"/>
          <w:lang w:val="en-AU"/>
        </w:rPr>
        <w:t>memberantas</w:t>
      </w:r>
      <w:proofErr w:type="spellEnd"/>
      <w:r w:rsidR="00485D0D">
        <w:rPr>
          <w:rFonts w:ascii="Times New Roman" w:hAnsi="Times New Roman"/>
          <w:color w:val="000000"/>
          <w:sz w:val="24"/>
          <w:szCs w:val="24"/>
          <w:lang w:val="en-AU"/>
        </w:rPr>
        <w:t xml:space="preserve"> </w:t>
      </w:r>
      <w:r w:rsidR="00485D0D">
        <w:rPr>
          <w:rFonts w:ascii="Times New Roman" w:hAnsi="Times New Roman"/>
          <w:i/>
          <w:color w:val="000000"/>
          <w:sz w:val="24"/>
          <w:szCs w:val="24"/>
          <w:lang w:val="en-AU"/>
        </w:rPr>
        <w:t>illegal fishing</w:t>
      </w:r>
      <w:r w:rsidR="00485D0D">
        <w:rPr>
          <w:rFonts w:ascii="Times New Roman" w:hAnsi="Times New Roman"/>
          <w:color w:val="000000"/>
          <w:sz w:val="24"/>
          <w:szCs w:val="24"/>
          <w:lang w:val="en-AU"/>
        </w:rPr>
        <w:t xml:space="preserve">. </w:t>
      </w:r>
    </w:p>
    <w:p w14:paraId="4B3B4184" w14:textId="77777777" w:rsidR="00485D0D" w:rsidRDefault="00485D0D" w:rsidP="007414AE">
      <w:pPr>
        <w:spacing w:after="0" w:line="240" w:lineRule="auto"/>
        <w:jc w:val="both"/>
        <w:rPr>
          <w:rFonts w:ascii="Times New Roman" w:hAnsi="Times New Roman"/>
          <w:color w:val="000000"/>
          <w:sz w:val="24"/>
          <w:szCs w:val="24"/>
          <w:lang w:val="en-AU"/>
        </w:rPr>
      </w:pPr>
    </w:p>
    <w:p w14:paraId="1F183048" w14:textId="1214D918" w:rsidR="00485D0D" w:rsidRDefault="00485D0D" w:rsidP="007414AE">
      <w:pPr>
        <w:spacing w:after="0" w:line="240" w:lineRule="auto"/>
        <w:jc w:val="both"/>
        <w:rPr>
          <w:rFonts w:ascii="Times New Roman" w:hAnsi="Times New Roman"/>
          <w:color w:val="000000"/>
          <w:sz w:val="24"/>
          <w:szCs w:val="24"/>
          <w:lang w:val="en-AU"/>
        </w:rPr>
      </w:pPr>
      <w:r>
        <w:rPr>
          <w:rFonts w:ascii="Times New Roman" w:hAnsi="Times New Roman"/>
          <w:color w:val="000000"/>
          <w:sz w:val="24"/>
          <w:szCs w:val="24"/>
          <w:lang w:val="en-AU"/>
        </w:rPr>
        <w:tab/>
      </w:r>
      <w:proofErr w:type="spellStart"/>
      <w:r>
        <w:rPr>
          <w:rFonts w:ascii="Times New Roman" w:hAnsi="Times New Roman"/>
          <w:b/>
          <w:color w:val="000000"/>
          <w:sz w:val="24"/>
          <w:szCs w:val="24"/>
          <w:lang w:val="en-AU"/>
        </w:rPr>
        <w:t>Ambiguitas</w:t>
      </w:r>
      <w:proofErr w:type="spellEnd"/>
      <w:r>
        <w:rPr>
          <w:rFonts w:ascii="Times New Roman" w:hAnsi="Times New Roman"/>
          <w:b/>
          <w:color w:val="000000"/>
          <w:sz w:val="24"/>
          <w:szCs w:val="24"/>
          <w:lang w:val="en-AU"/>
        </w:rPr>
        <w:t xml:space="preserve"> </w:t>
      </w:r>
    </w:p>
    <w:p w14:paraId="44D930EE" w14:textId="65E2642B" w:rsidR="00485D0D" w:rsidRDefault="00485D0D" w:rsidP="007414AE">
      <w:pPr>
        <w:spacing w:after="0" w:line="240" w:lineRule="auto"/>
        <w:jc w:val="both"/>
        <w:rPr>
          <w:rFonts w:ascii="Times New Roman" w:hAnsi="Times New Roman"/>
          <w:color w:val="000000"/>
          <w:sz w:val="24"/>
          <w:szCs w:val="24"/>
          <w:lang w:val="en-AU"/>
        </w:rPr>
      </w:pPr>
      <w:r>
        <w:rPr>
          <w:rFonts w:ascii="Times New Roman" w:hAnsi="Times New Roman"/>
          <w:color w:val="000000"/>
          <w:sz w:val="24"/>
          <w:szCs w:val="24"/>
          <w:lang w:val="en-AU"/>
        </w:rPr>
        <w:tab/>
      </w:r>
    </w:p>
    <w:p w14:paraId="5B36F1AD" w14:textId="6B925F81" w:rsidR="00485D0D" w:rsidRDefault="00485D0D" w:rsidP="00583523">
      <w:pPr>
        <w:spacing w:after="0" w:line="240" w:lineRule="auto"/>
        <w:jc w:val="both"/>
        <w:rPr>
          <w:rFonts w:ascii="Times New Roman" w:hAnsi="Times New Roman"/>
          <w:color w:val="000000"/>
          <w:sz w:val="24"/>
          <w:szCs w:val="24"/>
          <w:lang w:val="en-AU"/>
        </w:rPr>
      </w:pPr>
      <w:r>
        <w:rPr>
          <w:rFonts w:ascii="Times New Roman" w:hAnsi="Times New Roman"/>
          <w:color w:val="000000"/>
          <w:sz w:val="24"/>
          <w:szCs w:val="24"/>
          <w:lang w:val="en-AU"/>
        </w:rPr>
        <w:tab/>
        <w:t xml:space="preserve">Indonesia </w:t>
      </w:r>
      <w:proofErr w:type="spellStart"/>
      <w:r>
        <w:rPr>
          <w:rFonts w:ascii="Times New Roman" w:hAnsi="Times New Roman"/>
          <w:color w:val="000000"/>
          <w:sz w:val="24"/>
          <w:szCs w:val="24"/>
          <w:lang w:val="en-AU"/>
        </w:rPr>
        <w:t>dan</w:t>
      </w:r>
      <w:proofErr w:type="spellEnd"/>
      <w:r>
        <w:rPr>
          <w:rFonts w:ascii="Times New Roman" w:hAnsi="Times New Roman"/>
          <w:color w:val="000000"/>
          <w:sz w:val="24"/>
          <w:szCs w:val="24"/>
          <w:lang w:val="en-AU"/>
        </w:rPr>
        <w:t xml:space="preserve"> Vietnam </w:t>
      </w:r>
      <w:proofErr w:type="spellStart"/>
      <w:r>
        <w:rPr>
          <w:rFonts w:ascii="Times New Roman" w:hAnsi="Times New Roman"/>
          <w:color w:val="000000"/>
          <w:sz w:val="24"/>
          <w:szCs w:val="24"/>
          <w:lang w:val="en-AU"/>
        </w:rPr>
        <w:t>memiliki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klaim</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tumpang</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tindih</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batas</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wilayah</w:t>
      </w:r>
      <w:proofErr w:type="spellEnd"/>
      <w:r>
        <w:rPr>
          <w:rFonts w:ascii="Times New Roman" w:hAnsi="Times New Roman"/>
          <w:color w:val="000000"/>
          <w:sz w:val="24"/>
          <w:szCs w:val="24"/>
          <w:lang w:val="en-AU"/>
        </w:rPr>
        <w:t xml:space="preserve"> Zona </w:t>
      </w:r>
      <w:proofErr w:type="spellStart"/>
      <w:r>
        <w:rPr>
          <w:rFonts w:ascii="Times New Roman" w:hAnsi="Times New Roman"/>
          <w:color w:val="000000"/>
          <w:sz w:val="24"/>
          <w:szCs w:val="24"/>
          <w:lang w:val="en-AU"/>
        </w:rPr>
        <w:t>Ekonomi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Eksklusif</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sedang</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berada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dalam</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tahap</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penyelesaian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melalui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negosiasi</w:t>
      </w:r>
      <w:proofErr w:type="spellEnd"/>
      <w:r>
        <w:rPr>
          <w:rFonts w:ascii="Times New Roman" w:hAnsi="Times New Roman"/>
          <w:color w:val="000000"/>
          <w:sz w:val="24"/>
          <w:szCs w:val="24"/>
          <w:lang w:val="en-AU"/>
        </w:rPr>
        <w:t>/</w:t>
      </w:r>
      <w:proofErr w:type="spellStart"/>
      <w:r>
        <w:rPr>
          <w:rFonts w:ascii="Times New Roman" w:hAnsi="Times New Roman"/>
          <w:color w:val="000000"/>
          <w:sz w:val="24"/>
          <w:szCs w:val="24"/>
          <w:lang w:val="en-AU"/>
        </w:rPr>
        <w:t>perundingan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berdasarkan</w:t>
      </w:r>
      <w:proofErr w:type="spellEnd"/>
      <w:r>
        <w:rPr>
          <w:rFonts w:ascii="Times New Roman" w:hAnsi="Times New Roman"/>
          <w:color w:val="000000"/>
          <w:sz w:val="24"/>
          <w:szCs w:val="24"/>
          <w:lang w:val="en-AU"/>
        </w:rPr>
        <w:t xml:space="preserve"> </w:t>
      </w:r>
      <w:proofErr w:type="spellStart"/>
      <w:r w:rsidR="00583523">
        <w:rPr>
          <w:rFonts w:ascii="Times New Roman" w:hAnsi="Times New Roman"/>
          <w:color w:val="000000"/>
          <w:sz w:val="24"/>
          <w:szCs w:val="24"/>
          <w:lang w:val="en-AU"/>
        </w:rPr>
        <w:t>hukum</w:t>
      </w:r>
      <w:proofErr w:type="spellEnd"/>
      <w:r w:rsidR="00583523">
        <w:rPr>
          <w:rFonts w:ascii="Times New Roman" w:hAnsi="Times New Roman"/>
          <w:color w:val="000000"/>
          <w:sz w:val="24"/>
          <w:szCs w:val="24"/>
          <w:lang w:val="en-AU"/>
        </w:rPr>
        <w:t xml:space="preserve"> </w:t>
      </w:r>
      <w:proofErr w:type="spellStart"/>
      <w:r w:rsidR="00583523">
        <w:rPr>
          <w:rFonts w:ascii="Times New Roman" w:hAnsi="Times New Roman"/>
          <w:color w:val="000000"/>
          <w:sz w:val="24"/>
          <w:szCs w:val="24"/>
          <w:lang w:val="en-AU"/>
        </w:rPr>
        <w:t>laut</w:t>
      </w:r>
      <w:proofErr w:type="spellEnd"/>
      <w:r w:rsidR="00583523">
        <w:rPr>
          <w:rFonts w:ascii="Times New Roman" w:hAnsi="Times New Roman"/>
          <w:color w:val="000000"/>
          <w:sz w:val="24"/>
          <w:szCs w:val="24"/>
          <w:lang w:val="en-AU"/>
        </w:rPr>
        <w:t xml:space="preserve"> </w:t>
      </w:r>
      <w:proofErr w:type="spellStart"/>
      <w:r w:rsidR="00583523">
        <w:rPr>
          <w:rFonts w:ascii="Times New Roman" w:hAnsi="Times New Roman"/>
          <w:color w:val="000000"/>
          <w:sz w:val="24"/>
          <w:szCs w:val="24"/>
          <w:lang w:val="en-AU"/>
        </w:rPr>
        <w:t>internasional</w:t>
      </w:r>
      <w:proofErr w:type="spellEnd"/>
      <w:r w:rsidR="00583523">
        <w:rPr>
          <w:rFonts w:ascii="Times New Roman" w:hAnsi="Times New Roman"/>
          <w:color w:val="000000"/>
          <w:sz w:val="24"/>
          <w:szCs w:val="24"/>
          <w:lang w:val="en-AU"/>
        </w:rPr>
        <w:t xml:space="preserve"> UNCLOS (</w:t>
      </w:r>
      <w:r w:rsidR="00583523">
        <w:rPr>
          <w:rFonts w:ascii="Times New Roman" w:hAnsi="Times New Roman"/>
          <w:i/>
          <w:color w:val="000000"/>
          <w:sz w:val="24"/>
          <w:szCs w:val="24"/>
          <w:lang w:val="en-AU"/>
        </w:rPr>
        <w:t>the Unites Nations Conventions on the Law of the Sea</w:t>
      </w:r>
      <w:r w:rsidR="00583523">
        <w:rPr>
          <w:rFonts w:ascii="Times New Roman" w:hAnsi="Times New Roman"/>
          <w:color w:val="000000"/>
          <w:sz w:val="24"/>
          <w:szCs w:val="24"/>
          <w:lang w:val="en-AU"/>
        </w:rPr>
        <w:t>) 1982</w:t>
      </w:r>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Perundingan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mengenai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batas</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wilayah</w:t>
      </w:r>
      <w:proofErr w:type="spellEnd"/>
      <w:r>
        <w:rPr>
          <w:rFonts w:ascii="Times New Roman" w:hAnsi="Times New Roman"/>
          <w:color w:val="000000"/>
          <w:sz w:val="24"/>
          <w:szCs w:val="24"/>
          <w:lang w:val="en-AU"/>
        </w:rPr>
        <w:t xml:space="preserve"> Zona </w:t>
      </w:r>
      <w:proofErr w:type="spellStart"/>
      <w:r>
        <w:rPr>
          <w:rFonts w:ascii="Times New Roman" w:hAnsi="Times New Roman"/>
          <w:color w:val="000000"/>
          <w:sz w:val="24"/>
          <w:szCs w:val="24"/>
          <w:lang w:val="en-AU"/>
        </w:rPr>
        <w:t>Ekonomi</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Ekslusif</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telah</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dilakukan</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sejak</w:t>
      </w:r>
      <w:proofErr w:type="spellEnd"/>
      <w:r w:rsidR="00AB1E60">
        <w:rPr>
          <w:rFonts w:ascii="Times New Roman" w:hAnsi="Times New Roman"/>
          <w:color w:val="000000"/>
          <w:sz w:val="24"/>
          <w:szCs w:val="24"/>
          <w:lang w:val="en-AU"/>
        </w:rPr>
        <w:t xml:space="preserve"> </w:t>
      </w:r>
      <w:r>
        <w:rPr>
          <w:rFonts w:ascii="Times New Roman" w:hAnsi="Times New Roman"/>
          <w:color w:val="000000"/>
          <w:sz w:val="24"/>
          <w:szCs w:val="24"/>
          <w:lang w:val="en-AU"/>
        </w:rPr>
        <w:t xml:space="preserve">14 Mei 2010 </w:t>
      </w:r>
      <w:proofErr w:type="spellStart"/>
      <w:r w:rsidR="00AB1E60">
        <w:rPr>
          <w:rFonts w:ascii="Times New Roman" w:hAnsi="Times New Roman"/>
          <w:color w:val="000000"/>
          <w:sz w:val="24"/>
          <w:szCs w:val="24"/>
          <w:lang w:val="en-AU"/>
        </w:rPr>
        <w:t>dengan</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perundingan</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terbaru</w:t>
      </w:r>
      <w:proofErr w:type="spellEnd"/>
      <w:r w:rsidR="00AB1E60">
        <w:rPr>
          <w:rFonts w:ascii="Times New Roman" w:hAnsi="Times New Roman"/>
          <w:color w:val="000000"/>
          <w:sz w:val="24"/>
          <w:szCs w:val="24"/>
          <w:lang w:val="en-AU"/>
        </w:rPr>
        <w:t xml:space="preserve"> yang </w:t>
      </w:r>
      <w:proofErr w:type="spellStart"/>
      <w:r w:rsidR="00AB1E60">
        <w:rPr>
          <w:rFonts w:ascii="Times New Roman" w:hAnsi="Times New Roman"/>
          <w:color w:val="000000"/>
          <w:sz w:val="24"/>
          <w:szCs w:val="24"/>
          <w:lang w:val="en-AU"/>
        </w:rPr>
        <w:t>dilaksanakan</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pada</w:t>
      </w:r>
      <w:proofErr w:type="spellEnd"/>
      <w:r w:rsidR="00AB1E60">
        <w:rPr>
          <w:rFonts w:ascii="Times New Roman" w:hAnsi="Times New Roman"/>
          <w:color w:val="000000"/>
          <w:sz w:val="24"/>
          <w:szCs w:val="24"/>
          <w:lang w:val="en-AU"/>
        </w:rPr>
        <w:t xml:space="preserve"> 14-16 </w:t>
      </w:r>
      <w:proofErr w:type="spellStart"/>
      <w:r w:rsidR="00AB1E60">
        <w:rPr>
          <w:rFonts w:ascii="Times New Roman" w:hAnsi="Times New Roman"/>
          <w:color w:val="000000"/>
          <w:sz w:val="24"/>
          <w:szCs w:val="24"/>
          <w:lang w:val="en-AU"/>
        </w:rPr>
        <w:t>Juli</w:t>
      </w:r>
      <w:proofErr w:type="spellEnd"/>
      <w:r w:rsidR="00AB1E60">
        <w:rPr>
          <w:rFonts w:ascii="Times New Roman" w:hAnsi="Times New Roman"/>
          <w:color w:val="000000"/>
          <w:sz w:val="24"/>
          <w:szCs w:val="24"/>
          <w:lang w:val="en-AU"/>
        </w:rPr>
        <w:t xml:space="preserve"> 2022</w:t>
      </w:r>
      <w:r w:rsidR="005B1376">
        <w:rPr>
          <w:rFonts w:ascii="Times New Roman" w:hAnsi="Times New Roman"/>
          <w:color w:val="000000"/>
          <w:sz w:val="24"/>
          <w:szCs w:val="24"/>
          <w:lang w:val="en-AU"/>
        </w:rPr>
        <w:t xml:space="preserve"> </w:t>
      </w:r>
      <w:r w:rsidR="005B1376">
        <w:rPr>
          <w:rFonts w:ascii="Times New Roman" w:hAnsi="Times New Roman"/>
          <w:color w:val="4472C4" w:themeColor="accent5"/>
          <w:sz w:val="24"/>
          <w:szCs w:val="24"/>
          <w:lang w:val="en-AU"/>
        </w:rPr>
        <w:t xml:space="preserve">(Mohammad </w:t>
      </w:r>
      <w:proofErr w:type="spellStart"/>
      <w:r w:rsidR="005B1376">
        <w:rPr>
          <w:rFonts w:ascii="Times New Roman" w:hAnsi="Times New Roman"/>
          <w:color w:val="4472C4" w:themeColor="accent5"/>
          <w:sz w:val="24"/>
          <w:szCs w:val="24"/>
          <w:lang w:val="en-AU"/>
        </w:rPr>
        <w:t>Atik</w:t>
      </w:r>
      <w:proofErr w:type="spellEnd"/>
      <w:r w:rsidR="005B1376">
        <w:rPr>
          <w:rFonts w:ascii="Times New Roman" w:hAnsi="Times New Roman"/>
          <w:color w:val="4472C4" w:themeColor="accent5"/>
          <w:sz w:val="24"/>
          <w:szCs w:val="24"/>
          <w:lang w:val="en-AU"/>
        </w:rPr>
        <w:t xml:space="preserve"> Fajardin,2022)</w:t>
      </w:r>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Rumitnya</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perundingan</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tersebut</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sebab</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kedua</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negara</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ingin</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mempertahankan</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masing-masing</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klaim</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wilayahnya</w:t>
      </w:r>
      <w:proofErr w:type="spellEnd"/>
      <w:r w:rsidR="00AB1E60">
        <w:rPr>
          <w:rFonts w:ascii="Times New Roman" w:hAnsi="Times New Roman"/>
          <w:color w:val="000000"/>
          <w:sz w:val="24"/>
          <w:szCs w:val="24"/>
          <w:lang w:val="en-AU"/>
        </w:rPr>
        <w:t xml:space="preserve">, Vietnam </w:t>
      </w:r>
      <w:proofErr w:type="spellStart"/>
      <w:r w:rsidR="00AB1E60">
        <w:rPr>
          <w:rFonts w:ascii="Times New Roman" w:hAnsi="Times New Roman"/>
          <w:color w:val="000000"/>
          <w:sz w:val="24"/>
          <w:szCs w:val="24"/>
          <w:lang w:val="en-AU"/>
        </w:rPr>
        <w:t>mengusulkan</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untuk</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batas</w:t>
      </w:r>
      <w:proofErr w:type="spellEnd"/>
      <w:r w:rsidR="00AB1E60">
        <w:rPr>
          <w:rFonts w:ascii="Times New Roman" w:hAnsi="Times New Roman"/>
          <w:color w:val="000000"/>
          <w:sz w:val="24"/>
          <w:szCs w:val="24"/>
          <w:lang w:val="en-AU"/>
        </w:rPr>
        <w:t xml:space="preserve"> Zona </w:t>
      </w:r>
      <w:proofErr w:type="spellStart"/>
      <w:r w:rsidR="00AB1E60">
        <w:rPr>
          <w:rFonts w:ascii="Times New Roman" w:hAnsi="Times New Roman"/>
          <w:color w:val="000000"/>
          <w:sz w:val="24"/>
          <w:szCs w:val="24"/>
          <w:lang w:val="en-AU"/>
        </w:rPr>
        <w:t>Ekonomi</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Eksklusif</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disamakan</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dengan</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garis</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landasan</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kontinen</w:t>
      </w:r>
      <w:proofErr w:type="spellEnd"/>
      <w:r w:rsidR="00AB1E60">
        <w:rPr>
          <w:rFonts w:ascii="Times New Roman" w:hAnsi="Times New Roman"/>
          <w:color w:val="000000"/>
          <w:sz w:val="24"/>
          <w:szCs w:val="24"/>
          <w:lang w:val="en-AU"/>
        </w:rPr>
        <w:t xml:space="preserve"> yang </w:t>
      </w:r>
      <w:proofErr w:type="spellStart"/>
      <w:r w:rsidR="00AB1E60">
        <w:rPr>
          <w:rFonts w:ascii="Times New Roman" w:hAnsi="Times New Roman"/>
          <w:color w:val="000000"/>
          <w:sz w:val="24"/>
          <w:szCs w:val="24"/>
          <w:lang w:val="en-AU"/>
        </w:rPr>
        <w:t>telah</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disepakati</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lebih</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dulu</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pada</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tahun</w:t>
      </w:r>
      <w:proofErr w:type="spellEnd"/>
      <w:r w:rsidR="00AB1E60">
        <w:rPr>
          <w:rFonts w:ascii="Times New Roman" w:hAnsi="Times New Roman"/>
          <w:color w:val="000000"/>
          <w:sz w:val="24"/>
          <w:szCs w:val="24"/>
          <w:lang w:val="en-AU"/>
        </w:rPr>
        <w:t xml:space="preserve"> 2003 </w:t>
      </w:r>
      <w:proofErr w:type="spellStart"/>
      <w:r w:rsidR="00AB1E60">
        <w:rPr>
          <w:rFonts w:ascii="Times New Roman" w:hAnsi="Times New Roman"/>
          <w:color w:val="000000"/>
          <w:sz w:val="24"/>
          <w:szCs w:val="24"/>
          <w:lang w:val="en-AU"/>
        </w:rPr>
        <w:t>sementara</w:t>
      </w:r>
      <w:proofErr w:type="spellEnd"/>
      <w:r w:rsidR="00AB1E60">
        <w:rPr>
          <w:rFonts w:ascii="Times New Roman" w:hAnsi="Times New Roman"/>
          <w:color w:val="000000"/>
          <w:sz w:val="24"/>
          <w:szCs w:val="24"/>
          <w:lang w:val="en-AU"/>
        </w:rPr>
        <w:t xml:space="preserve"> Indonesia </w:t>
      </w:r>
      <w:proofErr w:type="spellStart"/>
      <w:r w:rsidR="00AB1E60">
        <w:rPr>
          <w:rFonts w:ascii="Times New Roman" w:hAnsi="Times New Roman"/>
          <w:color w:val="000000"/>
          <w:sz w:val="24"/>
          <w:szCs w:val="24"/>
          <w:lang w:val="en-AU"/>
        </w:rPr>
        <w:t>menganggap</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bahwa</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garis</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laut</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dan</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garis</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dasar</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laut</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merupakan</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hal</w:t>
      </w:r>
      <w:proofErr w:type="spellEnd"/>
      <w:r w:rsidR="00AB1E60">
        <w:rPr>
          <w:rFonts w:ascii="Times New Roman" w:hAnsi="Times New Roman"/>
          <w:color w:val="000000"/>
          <w:sz w:val="24"/>
          <w:szCs w:val="24"/>
          <w:lang w:val="en-AU"/>
        </w:rPr>
        <w:t xml:space="preserve"> yang </w:t>
      </w:r>
      <w:proofErr w:type="spellStart"/>
      <w:r w:rsidR="00AB1E60">
        <w:rPr>
          <w:rFonts w:ascii="Times New Roman" w:hAnsi="Times New Roman"/>
          <w:color w:val="000000"/>
          <w:sz w:val="24"/>
          <w:szCs w:val="24"/>
          <w:lang w:val="en-AU"/>
        </w:rPr>
        <w:t>berbeda</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sehingga</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tidak</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dapat</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disamakan</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garis</w:t>
      </w:r>
      <w:proofErr w:type="spellEnd"/>
      <w:r w:rsidR="00AB1E60">
        <w:rPr>
          <w:rFonts w:ascii="Times New Roman" w:hAnsi="Times New Roman"/>
          <w:color w:val="000000"/>
          <w:sz w:val="24"/>
          <w:szCs w:val="24"/>
          <w:lang w:val="en-AU"/>
        </w:rPr>
        <w:t xml:space="preserve"> </w:t>
      </w:r>
      <w:proofErr w:type="spellStart"/>
      <w:r w:rsidR="00AB1E60">
        <w:rPr>
          <w:rFonts w:ascii="Times New Roman" w:hAnsi="Times New Roman"/>
          <w:color w:val="000000"/>
          <w:sz w:val="24"/>
          <w:szCs w:val="24"/>
          <w:lang w:val="en-AU"/>
        </w:rPr>
        <w:t>batasnya</w:t>
      </w:r>
      <w:proofErr w:type="spellEnd"/>
      <w:r w:rsidR="00AB1E60">
        <w:rPr>
          <w:rFonts w:ascii="Times New Roman" w:hAnsi="Times New Roman"/>
          <w:color w:val="000000"/>
          <w:sz w:val="24"/>
          <w:szCs w:val="24"/>
          <w:lang w:val="en-AU"/>
        </w:rPr>
        <w:t>.</w:t>
      </w:r>
    </w:p>
    <w:p w14:paraId="4B2DF86C" w14:textId="77777777" w:rsidR="00AB1E60" w:rsidRDefault="00AB1E60" w:rsidP="007414AE">
      <w:pPr>
        <w:spacing w:after="0" w:line="240" w:lineRule="auto"/>
        <w:jc w:val="both"/>
        <w:rPr>
          <w:rFonts w:ascii="Times New Roman" w:hAnsi="Times New Roman"/>
          <w:color w:val="000000"/>
          <w:sz w:val="24"/>
          <w:szCs w:val="24"/>
          <w:lang w:val="en-AU"/>
        </w:rPr>
      </w:pPr>
    </w:p>
    <w:p w14:paraId="5080526D" w14:textId="6C15184A" w:rsidR="00AB1E60" w:rsidRDefault="00AB1E60" w:rsidP="0066360A">
      <w:pPr>
        <w:spacing w:after="0" w:line="240" w:lineRule="auto"/>
        <w:jc w:val="center"/>
        <w:rPr>
          <w:rFonts w:ascii="Times New Roman" w:hAnsi="Times New Roman"/>
          <w:color w:val="000000"/>
          <w:sz w:val="24"/>
          <w:szCs w:val="24"/>
          <w:lang w:val="en-AU"/>
        </w:rPr>
      </w:pPr>
      <w:r w:rsidRPr="00F66126">
        <w:rPr>
          <w:rFonts w:ascii="Times New Roman" w:hAnsi="Times New Roman"/>
          <w:noProof/>
          <w:lang w:eastAsia="id-ID"/>
        </w:rPr>
        <w:drawing>
          <wp:inline distT="0" distB="0" distL="0" distR="0" wp14:anchorId="203C60B1" wp14:editId="4756301B">
            <wp:extent cx="4314190" cy="2872105"/>
            <wp:effectExtent l="0" t="0" r="3810" b="0"/>
            <wp:docPr id="5" name="Gambar 5" descr="../../../ENUO2nGXsAAAU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O2nGXsAAAUG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190" cy="2872105"/>
                    </a:xfrm>
                    <a:prstGeom prst="rect">
                      <a:avLst/>
                    </a:prstGeom>
                    <a:noFill/>
                    <a:ln>
                      <a:noFill/>
                    </a:ln>
                  </pic:spPr>
                </pic:pic>
              </a:graphicData>
            </a:graphic>
          </wp:inline>
        </w:drawing>
      </w:r>
      <w:r w:rsidR="0066360A">
        <w:rPr>
          <w:rFonts w:ascii="Times New Roman" w:hAnsi="Times New Roman"/>
          <w:color w:val="000000"/>
          <w:sz w:val="24"/>
          <w:szCs w:val="24"/>
          <w:lang w:val="en-AU"/>
        </w:rPr>
        <w:br/>
      </w:r>
      <w:r w:rsidR="0066360A" w:rsidRPr="0066360A">
        <w:rPr>
          <w:rFonts w:ascii="Times New Roman" w:hAnsi="Times New Roman"/>
          <w:color w:val="000000"/>
          <w:szCs w:val="24"/>
          <w:lang w:val="en-AU"/>
        </w:rPr>
        <w:t>(</w:t>
      </w:r>
      <w:proofErr w:type="spellStart"/>
      <w:proofErr w:type="gramStart"/>
      <w:r w:rsidR="0066360A" w:rsidRPr="0066360A">
        <w:rPr>
          <w:rFonts w:ascii="Times New Roman" w:hAnsi="Times New Roman"/>
          <w:color w:val="000000"/>
          <w:szCs w:val="24"/>
          <w:lang w:val="en-AU"/>
        </w:rPr>
        <w:t>sumber</w:t>
      </w:r>
      <w:proofErr w:type="spellEnd"/>
      <w:r w:rsidR="0066360A" w:rsidRPr="0066360A">
        <w:rPr>
          <w:rFonts w:ascii="Times New Roman" w:hAnsi="Times New Roman"/>
          <w:color w:val="000000"/>
          <w:szCs w:val="24"/>
          <w:lang w:val="en-AU"/>
        </w:rPr>
        <w:t xml:space="preserve"> :</w:t>
      </w:r>
      <w:proofErr w:type="gramEnd"/>
      <w:r w:rsidR="0066360A" w:rsidRPr="0066360A">
        <w:rPr>
          <w:rFonts w:ascii="Times New Roman" w:hAnsi="Times New Roman"/>
          <w:color w:val="000000"/>
          <w:szCs w:val="24"/>
          <w:lang w:val="en-AU"/>
        </w:rPr>
        <w:t xml:space="preserve"> https://madeandi.com/2020/01/03/seteru-dengan-tiongkok-di-laut-natuna/)</w:t>
      </w:r>
    </w:p>
    <w:p w14:paraId="0051BAB5" w14:textId="77777777" w:rsidR="0066360A" w:rsidRDefault="0066360A" w:rsidP="0066360A">
      <w:pPr>
        <w:spacing w:after="0" w:line="240" w:lineRule="auto"/>
        <w:jc w:val="center"/>
        <w:rPr>
          <w:rFonts w:ascii="Times New Roman" w:hAnsi="Times New Roman"/>
          <w:color w:val="000000"/>
          <w:sz w:val="24"/>
          <w:szCs w:val="24"/>
          <w:lang w:val="en-AU"/>
        </w:rPr>
      </w:pPr>
    </w:p>
    <w:p w14:paraId="0609717F" w14:textId="4C048D18" w:rsidR="00AB1E60" w:rsidRDefault="00AB1E60" w:rsidP="00AB1E60">
      <w:pPr>
        <w:spacing w:before="43" w:after="0" w:line="240" w:lineRule="auto"/>
        <w:ind w:firstLine="720"/>
        <w:jc w:val="both"/>
        <w:rPr>
          <w:rFonts w:ascii="Times New Roman" w:hAnsi="Times New Roman"/>
          <w:sz w:val="24"/>
        </w:rPr>
      </w:pPr>
      <w:r w:rsidRPr="00AB1E60">
        <w:rPr>
          <w:rFonts w:ascii="Times New Roman" w:hAnsi="Times New Roman"/>
          <w:sz w:val="24"/>
        </w:rPr>
        <w:t>Dapat dilihat pada gambar diatas garis biru antara Indonesia dan Vietna</w:t>
      </w:r>
      <w:r w:rsidRPr="00AB1E60">
        <w:rPr>
          <w:rFonts w:ascii="Times New Roman" w:hAnsi="Times New Roman"/>
          <w:color w:val="000000" w:themeColor="text1"/>
          <w:sz w:val="24"/>
        </w:rPr>
        <w:t>m merupakan garis batas landasan kontinen yang telah disepakati pada tahun 2003 oleh kedua negara perundingan batas landasan kontinen antara Indonesia dan Vietnam ini berlangsung sejak tahun 1978.</w:t>
      </w:r>
      <w:r>
        <w:rPr>
          <w:rFonts w:ascii="Times New Roman" w:hAnsi="Times New Roman"/>
          <w:color w:val="000000" w:themeColor="text1"/>
          <w:sz w:val="24"/>
        </w:rPr>
        <w:t xml:space="preserve"> </w:t>
      </w:r>
      <w:r w:rsidRPr="00AB1E60">
        <w:rPr>
          <w:rFonts w:ascii="Times New Roman" w:hAnsi="Times New Roman"/>
          <w:sz w:val="24"/>
        </w:rPr>
        <w:t xml:space="preserve">Sementara garis batas Zona Ekonomi Eksklusif yang merupakan hak Indonesia merupakan garis merah yang tumpang tindih dengan garis batas Zona Ekonomi Eksklusif Vietnam yang merupakan garis hijau putus-putus. Tumpang tindih batas wilayah kedua negara ini membuat kedua negara memberikan klaim batas wilayah secara sepihak (unilateral). Klaim unilateral yang diberikan oleh Vietnam sama dengan garis batas landasan kontinen (garis biru) yang telah disepakati </w:t>
      </w:r>
      <w:r w:rsidRPr="00AB1E60">
        <w:rPr>
          <w:rFonts w:ascii="Times New Roman" w:hAnsi="Times New Roman"/>
          <w:sz w:val="24"/>
        </w:rPr>
        <w:lastRenderedPageBreak/>
        <w:t xml:space="preserve">pada tahun 2003. Sementara Indonesia mengklaim pula secara sepihak yang merupakan garis merah putus-putus pada gambar diatas. </w:t>
      </w:r>
    </w:p>
    <w:p w14:paraId="26AC58AC" w14:textId="77777777" w:rsidR="00262D48" w:rsidRDefault="00262D48" w:rsidP="00262D48">
      <w:pPr>
        <w:spacing w:before="43" w:after="0" w:line="240" w:lineRule="auto"/>
        <w:jc w:val="both"/>
        <w:rPr>
          <w:rFonts w:ascii="Times New Roman" w:hAnsi="Times New Roman"/>
          <w:sz w:val="24"/>
        </w:rPr>
      </w:pPr>
    </w:p>
    <w:p w14:paraId="3CD291F4" w14:textId="5B1F4686" w:rsidR="00262D48" w:rsidRDefault="00262D48" w:rsidP="00262D48">
      <w:pPr>
        <w:spacing w:before="43" w:after="0" w:line="240" w:lineRule="auto"/>
        <w:jc w:val="both"/>
        <w:rPr>
          <w:rFonts w:ascii="Times New Roman" w:hAnsi="Times New Roman"/>
          <w:sz w:val="24"/>
        </w:rPr>
      </w:pPr>
      <w:r>
        <w:rPr>
          <w:rFonts w:ascii="Times New Roman" w:hAnsi="Times New Roman"/>
          <w:sz w:val="24"/>
        </w:rPr>
        <w:tab/>
        <w:t xml:space="preserve">Ketidakjelasan batas wilayah antara Indonesia dan Vietnam </w:t>
      </w:r>
      <w:r w:rsidR="0079259E">
        <w:rPr>
          <w:rFonts w:ascii="Times New Roman" w:hAnsi="Times New Roman"/>
          <w:sz w:val="24"/>
        </w:rPr>
        <w:t>merupakan salah satu faktor masih terjadinya kegiatan IUU Fishing, sebab masing-masing negara merasa berhak atas wilayah tersebut. Seperti pernyataan yang diberikan oleh kuasa hukum Vietnam Ha Hai yang menyatakan bahwa kapal-kapal ikan asing Vietnam yang ditenggelamkan oleh pemerintah Indonesia tersebut masih berada di wilayah perairan Vietnam sehingga penenggelaman kapal tersebut merupakan tindakan yang salah. Sementara Indonesia menganggap bahwa kapal-kapal Vietnam melakukan IUU Fishing di wilayah perairan Indonesia oleh sebabnya terjadi penenggelaman kapal oleh Indonesia terhadap Vietnam</w:t>
      </w:r>
      <w:r w:rsidR="00341713">
        <w:rPr>
          <w:rFonts w:ascii="Times New Roman" w:hAnsi="Times New Roman"/>
          <w:sz w:val="24"/>
        </w:rPr>
        <w:t xml:space="preserve"> </w:t>
      </w:r>
      <w:r w:rsidR="00341713">
        <w:rPr>
          <w:rFonts w:ascii="Times New Roman" w:hAnsi="Times New Roman"/>
          <w:color w:val="4472C4" w:themeColor="accent5"/>
          <w:sz w:val="24"/>
        </w:rPr>
        <w:t>(</w:t>
      </w:r>
      <w:r w:rsidR="003664D1">
        <w:rPr>
          <w:rFonts w:ascii="Times New Roman" w:hAnsi="Times New Roman"/>
          <w:color w:val="4472C4" w:themeColor="accent5"/>
          <w:sz w:val="24"/>
          <w:szCs w:val="24"/>
          <w:lang w:val="en-AU"/>
        </w:rPr>
        <w:t xml:space="preserve">Mohammad </w:t>
      </w:r>
      <w:proofErr w:type="spellStart"/>
      <w:r w:rsidR="003664D1">
        <w:rPr>
          <w:rFonts w:ascii="Times New Roman" w:hAnsi="Times New Roman"/>
          <w:color w:val="4472C4" w:themeColor="accent5"/>
          <w:sz w:val="24"/>
          <w:szCs w:val="24"/>
          <w:lang w:val="en-AU"/>
        </w:rPr>
        <w:t>Atik</w:t>
      </w:r>
      <w:proofErr w:type="spellEnd"/>
      <w:r w:rsidR="003664D1">
        <w:rPr>
          <w:rFonts w:ascii="Times New Roman" w:hAnsi="Times New Roman"/>
          <w:color w:val="4472C4" w:themeColor="accent5"/>
          <w:sz w:val="24"/>
          <w:szCs w:val="24"/>
          <w:lang w:val="en-AU"/>
        </w:rPr>
        <w:t xml:space="preserve"> Fajardin,2022</w:t>
      </w:r>
      <w:r w:rsidR="00341713">
        <w:rPr>
          <w:rFonts w:ascii="Times New Roman" w:hAnsi="Times New Roman"/>
          <w:color w:val="4472C4" w:themeColor="accent5"/>
          <w:sz w:val="24"/>
        </w:rPr>
        <w:t>)</w:t>
      </w:r>
      <w:r w:rsidR="0079259E">
        <w:rPr>
          <w:rFonts w:ascii="Times New Roman" w:hAnsi="Times New Roman"/>
          <w:sz w:val="24"/>
        </w:rPr>
        <w:t xml:space="preserve">. </w:t>
      </w:r>
    </w:p>
    <w:p w14:paraId="1201B916" w14:textId="77777777" w:rsidR="0079259E" w:rsidRDefault="0079259E" w:rsidP="00262D48">
      <w:pPr>
        <w:spacing w:before="43" w:after="0" w:line="240" w:lineRule="auto"/>
        <w:jc w:val="both"/>
        <w:rPr>
          <w:rFonts w:ascii="Times New Roman" w:hAnsi="Times New Roman"/>
          <w:sz w:val="24"/>
        </w:rPr>
      </w:pPr>
    </w:p>
    <w:p w14:paraId="35EE3B83" w14:textId="0F6DE350" w:rsidR="0079259E" w:rsidRDefault="0079259E" w:rsidP="0079259E">
      <w:pPr>
        <w:pStyle w:val="DaftarParagraf"/>
        <w:spacing w:before="43" w:after="0" w:line="240" w:lineRule="auto"/>
        <w:ind w:left="0" w:firstLine="720"/>
        <w:contextualSpacing/>
        <w:jc w:val="both"/>
        <w:rPr>
          <w:rFonts w:ascii="Times New Roman" w:hAnsi="Times New Roman"/>
          <w:b/>
          <w:sz w:val="24"/>
          <w:szCs w:val="24"/>
        </w:rPr>
      </w:pPr>
      <w:r w:rsidRPr="00F66126">
        <w:rPr>
          <w:rFonts w:ascii="Times New Roman" w:hAnsi="Times New Roman"/>
          <w:b/>
          <w:sz w:val="24"/>
          <w:szCs w:val="24"/>
        </w:rPr>
        <w:t>Batasan Yang Menjadikan Pihak Perjanjian Kesulitan Untuk Melaksanakan Kewajibannya</w:t>
      </w:r>
    </w:p>
    <w:p w14:paraId="05B63BEC" w14:textId="77777777" w:rsidR="0079259E" w:rsidRDefault="0079259E" w:rsidP="0079259E">
      <w:pPr>
        <w:pStyle w:val="DaftarParagraf"/>
        <w:spacing w:before="43" w:after="0" w:line="240" w:lineRule="auto"/>
        <w:ind w:left="0" w:firstLine="720"/>
        <w:contextualSpacing/>
        <w:jc w:val="both"/>
        <w:rPr>
          <w:rFonts w:ascii="Times New Roman" w:hAnsi="Times New Roman"/>
          <w:b/>
          <w:sz w:val="24"/>
          <w:szCs w:val="24"/>
        </w:rPr>
      </w:pPr>
    </w:p>
    <w:p w14:paraId="370DECE0" w14:textId="4A9A49E1" w:rsidR="006140BA" w:rsidRDefault="0079259E" w:rsidP="006140BA">
      <w:pPr>
        <w:pStyle w:val="DaftarParagraf"/>
        <w:spacing w:before="43" w:after="0" w:line="240" w:lineRule="auto"/>
        <w:ind w:left="0" w:firstLine="720"/>
        <w:contextualSpacing/>
        <w:jc w:val="both"/>
        <w:rPr>
          <w:rFonts w:ascii="Times New Roman" w:hAnsi="Times New Roman"/>
          <w:sz w:val="24"/>
        </w:rPr>
      </w:pPr>
      <w:r w:rsidRPr="000D5A47">
        <w:rPr>
          <w:rFonts w:ascii="Times New Roman" w:hAnsi="Times New Roman"/>
          <w:sz w:val="24"/>
        </w:rPr>
        <w:t>Sebagai negara kepulauan terbesar di dunia yang memiliki kurang lebih 17.504 pulau dengan luas perairan 6,4 juta km</w:t>
      </w:r>
      <w:r w:rsidRPr="000D5A47">
        <w:rPr>
          <w:rFonts w:ascii="Times New Roman" w:hAnsi="Times New Roman"/>
          <w:sz w:val="24"/>
          <w:vertAlign w:val="superscript"/>
        </w:rPr>
        <w:t xml:space="preserve">2 </w:t>
      </w:r>
      <w:r w:rsidRPr="000D5A47">
        <w:rPr>
          <w:rFonts w:ascii="Times New Roman" w:hAnsi="Times New Roman"/>
          <w:sz w:val="24"/>
        </w:rPr>
        <w:t>Indonesia memiliki kekayaan alam yang besar dan beragam baik berupa sumber daya alam yang dapat diperbaharui maupun yang tidak dapat diperbaharui.</w:t>
      </w:r>
      <w:r w:rsidR="000D5A47">
        <w:rPr>
          <w:rFonts w:ascii="Times New Roman" w:hAnsi="Times New Roman"/>
          <w:sz w:val="24"/>
        </w:rPr>
        <w:t xml:space="preserve"> </w:t>
      </w:r>
      <w:r w:rsidR="000D5A47" w:rsidRPr="000D5A47">
        <w:rPr>
          <w:rFonts w:ascii="Times New Roman" w:hAnsi="Times New Roman"/>
          <w:sz w:val="24"/>
        </w:rPr>
        <w:t>Adapun sumber daya alam yang dapat diperbaharui ini, ialah seperti perikanan, terumbu karang, padang lamun, hutan mangrove, rumput laut, dan produk bioteknologi. Sedangkan sumber daya alam yang tidak dapat diperbaharui ialah seperti minyak, gas bumi, timah, bijih besi, bauksit, dan mineral lainnya.</w:t>
      </w:r>
      <w:r w:rsidR="000D5A47">
        <w:rPr>
          <w:rFonts w:ascii="Times New Roman" w:hAnsi="Times New Roman"/>
          <w:sz w:val="24"/>
        </w:rPr>
        <w:t xml:space="preserve"> Indonesia memiliki sumber daya alam yang dapat diperbaharui dan tidak dapat diperbaharui. </w:t>
      </w:r>
      <w:r w:rsidR="00467804">
        <w:rPr>
          <w:rFonts w:ascii="Times New Roman" w:hAnsi="Times New Roman"/>
          <w:sz w:val="24"/>
        </w:rPr>
        <w:t>L</w:t>
      </w:r>
      <w:r w:rsidR="000C20D8">
        <w:rPr>
          <w:rFonts w:ascii="Times New Roman" w:hAnsi="Times New Roman"/>
          <w:sz w:val="24"/>
        </w:rPr>
        <w:t xml:space="preserve">uas terumbu karang yang dimiliki oleh Indonesia mencapai 10% dari total terumbu karang di dunia, selain itu Indonesia memiliki cadangan gas D-Alpha sebesar 222 </w:t>
      </w:r>
      <w:r w:rsidR="000C20D8">
        <w:rPr>
          <w:rFonts w:ascii="Times New Roman" w:hAnsi="Times New Roman"/>
          <w:i/>
          <w:sz w:val="24"/>
        </w:rPr>
        <w:t xml:space="preserve">Trilion Cubic Feet </w:t>
      </w:r>
      <w:r w:rsidR="000C20D8">
        <w:rPr>
          <w:rFonts w:ascii="Times New Roman" w:hAnsi="Times New Roman"/>
          <w:sz w:val="24"/>
        </w:rPr>
        <w:t xml:space="preserve">(TCF) dan gas hidrokarbon sebesar 46 </w:t>
      </w:r>
      <w:r w:rsidR="000C20D8">
        <w:rPr>
          <w:rFonts w:ascii="Times New Roman" w:hAnsi="Times New Roman"/>
          <w:i/>
          <w:sz w:val="24"/>
        </w:rPr>
        <w:t>Trilion Cubic Feet</w:t>
      </w:r>
      <w:r w:rsidR="000C20D8">
        <w:rPr>
          <w:rFonts w:ascii="Times New Roman" w:hAnsi="Times New Roman"/>
          <w:sz w:val="24"/>
        </w:rPr>
        <w:t xml:space="preserve"> (TCF) yang merupakan salah satu sumber terbesar di Asia Pasifik, Cadangan gas yang dimiliki oleh Indonesia ini terletak pada Laut Natuna</w:t>
      </w:r>
      <w:r w:rsidR="005805FF">
        <w:rPr>
          <w:rFonts w:ascii="Times New Roman" w:hAnsi="Times New Roman"/>
          <w:sz w:val="24"/>
        </w:rPr>
        <w:t xml:space="preserve"> dimana tumpang tindih batas wilayah Zona Ekonomi Eksklusif antara Indonesia dan Vietnam juga terletak pada Laut Natuna, </w:t>
      </w:r>
      <w:r w:rsidR="00467804">
        <w:rPr>
          <w:rFonts w:ascii="Times New Roman" w:hAnsi="Times New Roman"/>
          <w:sz w:val="24"/>
        </w:rPr>
        <w:t>Kepulauan Riau</w:t>
      </w:r>
      <w:r w:rsidR="00811172">
        <w:rPr>
          <w:rFonts w:ascii="Times New Roman" w:hAnsi="Times New Roman"/>
          <w:sz w:val="24"/>
        </w:rPr>
        <w:t xml:space="preserve"> </w:t>
      </w:r>
      <w:r w:rsidR="00811172">
        <w:rPr>
          <w:rFonts w:ascii="Times New Roman" w:hAnsi="Times New Roman"/>
          <w:color w:val="4472C4" w:themeColor="accent5"/>
          <w:sz w:val="24"/>
        </w:rPr>
        <w:t xml:space="preserve">(Zerah </w:t>
      </w:r>
      <w:r w:rsidR="00BE2332">
        <w:rPr>
          <w:rFonts w:ascii="Times New Roman" w:hAnsi="Times New Roman"/>
          <w:color w:val="4472C4" w:themeColor="accent5"/>
          <w:sz w:val="24"/>
        </w:rPr>
        <w:t>et.al</w:t>
      </w:r>
      <w:r w:rsidR="00811172">
        <w:rPr>
          <w:rFonts w:ascii="Times New Roman" w:hAnsi="Times New Roman"/>
          <w:color w:val="4472C4" w:themeColor="accent5"/>
          <w:sz w:val="24"/>
        </w:rPr>
        <w:t>, 2020)</w:t>
      </w:r>
      <w:r w:rsidR="00467804">
        <w:rPr>
          <w:rFonts w:ascii="Times New Roman" w:hAnsi="Times New Roman"/>
          <w:sz w:val="24"/>
        </w:rPr>
        <w:t>, Sumber daya perikanan yang dimiliki Indonesia meliputi 37% dari spesies ikan di dunia yang beberapa memiliki nilai ekonomis yang tinggi, diperkirakan bahwa potensi sumber daya perikanan yang dimiliki Indonesia mencapai 12 juta ton per tahun dengan jumlah tangkapan yang diperbolehkan sekitar 10  juta ton pertahun atau sekitar 80% dari potensi sumber daya perikanan yang dimiliki</w:t>
      </w:r>
      <w:r w:rsidR="005D61D2">
        <w:rPr>
          <w:rFonts w:ascii="Times New Roman" w:hAnsi="Times New Roman"/>
          <w:sz w:val="24"/>
        </w:rPr>
        <w:t xml:space="preserve"> </w:t>
      </w:r>
      <w:r w:rsidR="005D61D2">
        <w:rPr>
          <w:rFonts w:ascii="Times New Roman" w:hAnsi="Times New Roman"/>
          <w:color w:val="4472C4" w:themeColor="accent5"/>
          <w:sz w:val="24"/>
        </w:rPr>
        <w:t>(Laporan Kinerja KKP, 2021)</w:t>
      </w:r>
      <w:r w:rsidR="00467804">
        <w:rPr>
          <w:rFonts w:ascii="Times New Roman" w:hAnsi="Times New Roman"/>
          <w:sz w:val="24"/>
        </w:rPr>
        <w:t>. Besarnya potensi sumber daya alam yang dimiliki Indonesia menandakan bahwa besar pula kontribusi yang diberikan terhadap perekonomian Indonesia salah satunya ialah kegiatan ekspor perikanan. Diketahui bahwa Indonesia berada pada peringkat ke 8 sebagai eksportir produk perikanan dunia tahun 2020 dengan tujuan utama ekspor ialah Amerika Serikat, Jepang, dan Tiongkok</w:t>
      </w:r>
      <w:r w:rsidR="00137EC4">
        <w:rPr>
          <w:rFonts w:ascii="Times New Roman" w:hAnsi="Times New Roman"/>
          <w:sz w:val="24"/>
        </w:rPr>
        <w:t xml:space="preserve"> </w:t>
      </w:r>
      <w:r w:rsidR="00137EC4">
        <w:rPr>
          <w:rFonts w:ascii="Times New Roman" w:hAnsi="Times New Roman"/>
          <w:color w:val="4472C4" w:themeColor="accent5"/>
          <w:sz w:val="24"/>
        </w:rPr>
        <w:t>(Kementerian Kelautan dan Perikanan, 2021)</w:t>
      </w:r>
      <w:r w:rsidR="00467804">
        <w:rPr>
          <w:rFonts w:ascii="Times New Roman" w:hAnsi="Times New Roman"/>
          <w:sz w:val="24"/>
        </w:rPr>
        <w:t xml:space="preserve">. </w:t>
      </w:r>
    </w:p>
    <w:p w14:paraId="72187081" w14:textId="77777777" w:rsidR="006140BA" w:rsidRDefault="006140BA" w:rsidP="006140BA">
      <w:pPr>
        <w:pStyle w:val="DaftarParagraf"/>
        <w:spacing w:before="43" w:after="0" w:line="240" w:lineRule="auto"/>
        <w:ind w:left="0" w:firstLine="720"/>
        <w:contextualSpacing/>
        <w:jc w:val="both"/>
        <w:rPr>
          <w:rFonts w:ascii="Times New Roman" w:hAnsi="Times New Roman"/>
          <w:sz w:val="24"/>
        </w:rPr>
      </w:pPr>
    </w:p>
    <w:p w14:paraId="31C059B4" w14:textId="50D366D4" w:rsidR="00467804" w:rsidRDefault="00467804" w:rsidP="006140BA">
      <w:pPr>
        <w:pStyle w:val="DaftarParagraf"/>
        <w:spacing w:before="43" w:after="0" w:line="240" w:lineRule="auto"/>
        <w:ind w:left="0" w:firstLine="720"/>
        <w:contextualSpacing/>
        <w:jc w:val="both"/>
        <w:rPr>
          <w:rFonts w:ascii="Times New Roman" w:hAnsi="Times New Roman"/>
          <w:sz w:val="24"/>
        </w:rPr>
      </w:pPr>
      <w:r w:rsidRPr="00467804">
        <w:rPr>
          <w:rFonts w:ascii="Times New Roman" w:hAnsi="Times New Roman"/>
          <w:sz w:val="24"/>
          <w:szCs w:val="24"/>
        </w:rPr>
        <w:t xml:space="preserve">Selain Indonesia, sektor perikanan Vietnam juga memberikan kontribusi yang besar terhadap perekonomiannya, bahkan pemerintah Vietnam berkomitmen untuk </w:t>
      </w:r>
      <w:r w:rsidRPr="00467804">
        <w:rPr>
          <w:rFonts w:ascii="Times New Roman" w:hAnsi="Times New Roman"/>
          <w:color w:val="000000" w:themeColor="text1"/>
          <w:sz w:val="24"/>
          <w:szCs w:val="24"/>
        </w:rPr>
        <w:t xml:space="preserve">menjadikan Vietnam sebagai negara pengekspor makanan laut terbaik di dunia. Hal ini tertuang dalam </w:t>
      </w:r>
      <w:r w:rsidRPr="00467804">
        <w:rPr>
          <w:rFonts w:ascii="Times New Roman" w:hAnsi="Times New Roman"/>
          <w:i/>
          <w:color w:val="000000" w:themeColor="text1"/>
          <w:sz w:val="24"/>
          <w:szCs w:val="24"/>
        </w:rPr>
        <w:t xml:space="preserve">Country’s Fisheries Development Strategy Plan </w:t>
      </w:r>
      <w:r w:rsidRPr="00467804">
        <w:rPr>
          <w:rFonts w:ascii="Times New Roman" w:hAnsi="Times New Roman"/>
          <w:color w:val="000000" w:themeColor="text1"/>
          <w:sz w:val="24"/>
          <w:szCs w:val="24"/>
        </w:rPr>
        <w:t>2020 dalam rencana tersebut diharapkan dapat memberikan kontribusi sekitar 30-35% pada PDB perikanan Vietnam</w:t>
      </w:r>
      <w:r>
        <w:rPr>
          <w:rFonts w:ascii="Times New Roman" w:hAnsi="Times New Roman"/>
          <w:color w:val="000000" w:themeColor="text1"/>
          <w:sz w:val="24"/>
          <w:szCs w:val="24"/>
        </w:rPr>
        <w:t xml:space="preserve">. </w:t>
      </w:r>
      <w:r w:rsidR="006140BA" w:rsidRPr="006140BA">
        <w:rPr>
          <w:rFonts w:ascii="Times New Roman" w:hAnsi="Times New Roman"/>
          <w:sz w:val="24"/>
        </w:rPr>
        <w:t xml:space="preserve">Dalam pencapaiannya Vietnam merupakan salah satu dari lima negara </w:t>
      </w:r>
      <w:r w:rsidR="006140BA" w:rsidRPr="006140BA">
        <w:rPr>
          <w:rFonts w:ascii="Times New Roman" w:hAnsi="Times New Roman"/>
          <w:sz w:val="24"/>
        </w:rPr>
        <w:lastRenderedPageBreak/>
        <w:t>pengekspor makanan laut terbesar di dunia bersama dengan Indonesia dan Thailand dimana Vietnam mengekspor ke 160 negara dengan 3 pasar utama yaitu Amerika Serikat, Uni Eropa, dan Jepang. Menurut IOJI (</w:t>
      </w:r>
      <w:r w:rsidR="006140BA" w:rsidRPr="006140BA">
        <w:rPr>
          <w:rFonts w:ascii="Times New Roman" w:hAnsi="Times New Roman"/>
          <w:i/>
          <w:sz w:val="24"/>
        </w:rPr>
        <w:t>Indonesian Ocean Justice Initiative</w:t>
      </w:r>
      <w:r w:rsidR="006140BA" w:rsidRPr="006140BA">
        <w:rPr>
          <w:rFonts w:ascii="Times New Roman" w:hAnsi="Times New Roman"/>
          <w:sz w:val="24"/>
        </w:rPr>
        <w:t>), besarnya permintaan ekspor dari Vietnam tidak sebanding dengan stok ikan yang ada di wilayah perairan Vietnam yang semakin menipis karena dalam praktik penangkapan perikanannya Vietnam menggunakan alat tangkap yang tidak ramah lingkungan</w:t>
      </w:r>
      <w:r w:rsidR="00137EC4">
        <w:rPr>
          <w:rFonts w:ascii="Times New Roman" w:hAnsi="Times New Roman"/>
          <w:sz w:val="24"/>
        </w:rPr>
        <w:t xml:space="preserve"> </w:t>
      </w:r>
      <w:r w:rsidR="00D777D2">
        <w:rPr>
          <w:rFonts w:ascii="Times New Roman" w:hAnsi="Times New Roman"/>
          <w:color w:val="4472C4" w:themeColor="accent5"/>
          <w:sz w:val="24"/>
        </w:rPr>
        <w:t>(Fransisca Christy Rosana, 2021)</w:t>
      </w:r>
      <w:r w:rsidR="006140BA" w:rsidRPr="006140BA">
        <w:rPr>
          <w:rFonts w:ascii="Times New Roman" w:hAnsi="Times New Roman"/>
          <w:sz w:val="24"/>
        </w:rPr>
        <w:t xml:space="preserve">. Adapun jenis-jenis alat penangkapan ikan yang umum digunakan oleh Vietnam yaitu </w:t>
      </w:r>
      <w:r w:rsidR="006140BA" w:rsidRPr="006140BA">
        <w:rPr>
          <w:rFonts w:ascii="Times New Roman" w:hAnsi="Times New Roman"/>
          <w:i/>
          <w:sz w:val="24"/>
        </w:rPr>
        <w:t>gillnet, trawl, purse seine, hook and line, stick-falling net</w:t>
      </w:r>
      <w:r w:rsidR="006140BA">
        <w:rPr>
          <w:rFonts w:ascii="Times New Roman" w:hAnsi="Times New Roman"/>
          <w:i/>
          <w:sz w:val="24"/>
        </w:rPr>
        <w:t>.</w:t>
      </w:r>
      <w:r w:rsidR="006140BA">
        <w:rPr>
          <w:rFonts w:ascii="Times New Roman" w:hAnsi="Times New Roman"/>
          <w:sz w:val="24"/>
        </w:rPr>
        <w:t xml:space="preserve"> </w:t>
      </w:r>
    </w:p>
    <w:p w14:paraId="2EA10A89" w14:textId="77777777" w:rsidR="006140BA" w:rsidRDefault="006140BA" w:rsidP="006140BA">
      <w:pPr>
        <w:pStyle w:val="DaftarParagraf"/>
        <w:spacing w:before="43" w:after="0" w:line="240" w:lineRule="auto"/>
        <w:ind w:left="0" w:firstLine="720"/>
        <w:contextualSpacing/>
        <w:jc w:val="both"/>
        <w:rPr>
          <w:rFonts w:ascii="Times New Roman" w:hAnsi="Times New Roman"/>
          <w:sz w:val="24"/>
        </w:rPr>
      </w:pPr>
    </w:p>
    <w:p w14:paraId="731E0567" w14:textId="5978E742" w:rsidR="006140BA" w:rsidRDefault="006140BA" w:rsidP="006140BA">
      <w:pPr>
        <w:pStyle w:val="DaftarParagraf"/>
        <w:spacing w:before="43" w:after="0" w:line="240" w:lineRule="auto"/>
        <w:ind w:left="0" w:firstLine="720"/>
        <w:contextualSpacing/>
        <w:jc w:val="both"/>
        <w:rPr>
          <w:rFonts w:ascii="Times New Roman" w:hAnsi="Times New Roman"/>
          <w:sz w:val="24"/>
          <w:szCs w:val="24"/>
        </w:rPr>
      </w:pPr>
      <w:r>
        <w:rPr>
          <w:rFonts w:ascii="Times New Roman" w:hAnsi="Times New Roman"/>
          <w:sz w:val="24"/>
        </w:rPr>
        <w:t>Besarnya sumber daya perikanan yang dimiliki oleh Indonesia memicu para pelaku kegiatan penangkapan ikan</w:t>
      </w:r>
      <w:r>
        <w:rPr>
          <w:rFonts w:ascii="Times New Roman" w:hAnsi="Times New Roman"/>
          <w:i/>
          <w:sz w:val="24"/>
        </w:rPr>
        <w:t xml:space="preserve"> </w:t>
      </w:r>
      <w:r>
        <w:rPr>
          <w:rFonts w:ascii="Times New Roman" w:hAnsi="Times New Roman"/>
          <w:sz w:val="24"/>
        </w:rPr>
        <w:t xml:space="preserve">untuk melakukan penangkapan ikan secara ilegal. Berdasarkan data kapal-kapal yang tertangkap melakukan kegiatan </w:t>
      </w:r>
      <w:r>
        <w:rPr>
          <w:rFonts w:ascii="Times New Roman" w:hAnsi="Times New Roman"/>
          <w:i/>
          <w:sz w:val="24"/>
        </w:rPr>
        <w:t xml:space="preserve">illegal fishing </w:t>
      </w:r>
      <w:r>
        <w:rPr>
          <w:rFonts w:ascii="Times New Roman" w:hAnsi="Times New Roman"/>
          <w:sz w:val="24"/>
        </w:rPr>
        <w:t>oleh pemerintah Indonesia dengan rentang waktu 3 tahun yaitu 2019-2021 dari 324 kapal yang tertangkap 104 diantaranya merupakan kapal ikan asing yang berasal dari Vietnam</w:t>
      </w:r>
      <w:r w:rsidR="008079F4">
        <w:rPr>
          <w:rFonts w:ascii="Times New Roman" w:hAnsi="Times New Roman"/>
          <w:color w:val="4472C4" w:themeColor="accent5"/>
          <w:sz w:val="24"/>
        </w:rPr>
        <w:t xml:space="preserve"> (Laporan Kinerja KKP, 2021)</w:t>
      </w:r>
      <w:r>
        <w:rPr>
          <w:rFonts w:ascii="Times New Roman" w:hAnsi="Times New Roman"/>
          <w:sz w:val="24"/>
        </w:rPr>
        <w:t xml:space="preserve">. </w:t>
      </w:r>
      <w:r w:rsidRPr="00625AEB">
        <w:rPr>
          <w:rFonts w:ascii="Times New Roman" w:hAnsi="Times New Roman"/>
          <w:sz w:val="24"/>
        </w:rPr>
        <w:t xml:space="preserve">Dengan pencapaian Vietnam sebagai salah satu pengekspor makanan laut terbesar tersebut Vietnam mengalami menipisnya stok ikan yang disebabkan oleh </w:t>
      </w:r>
      <w:r w:rsidRPr="00625AEB">
        <w:rPr>
          <w:rFonts w:ascii="Times New Roman" w:hAnsi="Times New Roman"/>
          <w:i/>
          <w:sz w:val="24"/>
        </w:rPr>
        <w:t xml:space="preserve">overfishing </w:t>
      </w:r>
      <w:r w:rsidRPr="00625AEB">
        <w:rPr>
          <w:rFonts w:ascii="Times New Roman" w:hAnsi="Times New Roman"/>
          <w:sz w:val="24"/>
        </w:rPr>
        <w:t xml:space="preserve">(proses pengambilan ikan secara berlebihan) yang dilakukan oleh nelayan-nelayannya, menurut IOJI  yang kemudian mendorong kapal-kapal penangkap ikan tersebut menangkap ikan dengan cara yang </w:t>
      </w:r>
      <w:r w:rsidRPr="00625AEB">
        <w:rPr>
          <w:rFonts w:ascii="Times New Roman" w:hAnsi="Times New Roman"/>
          <w:sz w:val="24"/>
          <w:szCs w:val="24"/>
        </w:rPr>
        <w:t>ilegal.</w:t>
      </w:r>
      <w:r w:rsidR="00625AEB" w:rsidRPr="00625AEB">
        <w:rPr>
          <w:rFonts w:ascii="Times New Roman" w:hAnsi="Times New Roman"/>
          <w:sz w:val="24"/>
          <w:szCs w:val="24"/>
        </w:rPr>
        <w:t xml:space="preserve"> Dapat dikatakan bahwa alasan Vietnam melakukan kegiatan IUU Fishing di wilayah perairan Indonesia disebabkan oleh adanya kepentingan Vietnam dalam mencapai targetnya dalam kontribusi sektor perikanan terhadap perekonomiannya yang diharapkan dapat mencapai 30-35%. Diketahui bahwa sumber daya perikanan di Wilayah Pengelolaan Perikanan Republik Indonesia (WPP-RI) 711 yaitu Laut Natuna tersebut sekitar 767.126 ton dimana wilayah klaim tumpang tindih batas wilayah Zona Ekonomi Eksklusif Indonesia dan Vietnam berada. Selain itu, permintaan pasar akan barang juga meningkat seperti yang telah dijelaskan bahwa Vietnam merupakan negara pengekspor perikanan ke 160 negara dengan stok ikannya yang semakin menipis. Poin-poin perjanjian yang telah disepakati oleh kedua negara menjadikan Vietnam berada dalam batasan yang sulit untuk melaksanakan kewajibannya sebab permintaan pasar akan ikan terhadap Vietnam sangat besar, sementara stok ikan yang dimiliki oleh Vietnam menipis.</w:t>
      </w:r>
    </w:p>
    <w:p w14:paraId="67279622" w14:textId="77777777" w:rsidR="00625AEB" w:rsidRDefault="00625AEB" w:rsidP="006140BA">
      <w:pPr>
        <w:pStyle w:val="DaftarParagraf"/>
        <w:spacing w:before="43" w:after="0" w:line="240" w:lineRule="auto"/>
        <w:ind w:left="0" w:firstLine="720"/>
        <w:contextualSpacing/>
        <w:jc w:val="both"/>
        <w:rPr>
          <w:rFonts w:ascii="Times New Roman" w:hAnsi="Times New Roman"/>
          <w:sz w:val="24"/>
          <w:szCs w:val="24"/>
        </w:rPr>
      </w:pPr>
    </w:p>
    <w:p w14:paraId="74B7901B" w14:textId="2EC92AF0" w:rsidR="00625AEB" w:rsidRDefault="00625AEB" w:rsidP="006140BA">
      <w:pPr>
        <w:pStyle w:val="DaftarParagraf"/>
        <w:spacing w:before="43" w:after="0" w:line="240" w:lineRule="auto"/>
        <w:ind w:left="0" w:firstLine="720"/>
        <w:contextualSpacing/>
        <w:jc w:val="both"/>
        <w:rPr>
          <w:rFonts w:ascii="Times New Roman" w:hAnsi="Times New Roman"/>
          <w:b/>
          <w:sz w:val="24"/>
          <w:szCs w:val="24"/>
        </w:rPr>
      </w:pPr>
      <w:r>
        <w:rPr>
          <w:rFonts w:ascii="Times New Roman" w:hAnsi="Times New Roman"/>
          <w:b/>
          <w:sz w:val="24"/>
          <w:szCs w:val="24"/>
        </w:rPr>
        <w:t xml:space="preserve">Ketidakpastian </w:t>
      </w:r>
    </w:p>
    <w:p w14:paraId="768100E4" w14:textId="15146E98" w:rsidR="00625AEB" w:rsidRPr="008079F4" w:rsidRDefault="00625AEB" w:rsidP="00625AEB">
      <w:pPr>
        <w:spacing w:before="43" w:after="0" w:line="240" w:lineRule="auto"/>
        <w:contextualSpacing/>
        <w:jc w:val="both"/>
        <w:rPr>
          <w:rFonts w:ascii="Times New Roman" w:hAnsi="Times New Roman"/>
          <w:b/>
          <w:color w:val="4472C4" w:themeColor="accent5"/>
          <w:sz w:val="24"/>
        </w:rPr>
      </w:pPr>
      <w:r>
        <w:rPr>
          <w:rFonts w:ascii="Times New Roman" w:hAnsi="Times New Roman"/>
          <w:b/>
          <w:sz w:val="24"/>
        </w:rPr>
        <w:tab/>
      </w:r>
    </w:p>
    <w:p w14:paraId="59C669E7" w14:textId="6CC919A5" w:rsidR="008F4547" w:rsidRDefault="00625AEB" w:rsidP="00625AEB">
      <w:pPr>
        <w:spacing w:before="43" w:after="0" w:line="240" w:lineRule="auto"/>
        <w:contextualSpacing/>
        <w:jc w:val="both"/>
        <w:rPr>
          <w:rFonts w:ascii="Times New Roman" w:hAnsi="Times New Roman"/>
          <w:sz w:val="24"/>
        </w:rPr>
      </w:pPr>
      <w:r>
        <w:rPr>
          <w:rFonts w:ascii="Times New Roman" w:hAnsi="Times New Roman"/>
          <w:b/>
          <w:sz w:val="24"/>
        </w:rPr>
        <w:tab/>
      </w:r>
      <w:r w:rsidRPr="00625AEB">
        <w:rPr>
          <w:rFonts w:ascii="Times New Roman" w:hAnsi="Times New Roman"/>
          <w:sz w:val="24"/>
        </w:rPr>
        <w:t>Belum adanya kesepakatan dari Indonesia dan Vietnam dalam penentuan batas wilayah Zona Ekonomi Eksklusif menjadi penyebab terjadinya perbedaan prinsip kedua negara pada beberapa kesempatan seperti prinsip Indonesia yang menganggap bahwa Vietnam benar melakukan kegiatan IUU Fishing di wilayah perairan Indonesia, sementara Vietnam beranggapan bahwa nelayan-nelayannya masih melakukan kegiatan penangkapan ikan di wilayah perairannya. Tindakan Indonesia terhadap kejadian kegiatan IUU Fishing yang dilakukan oleh Vietnam berdasarkan pada klaim wilayah secara sepihak menurut Indonesia, begitupun dengan Vietnam yang bertindak berdasarkan pada klaim wilayah secara sepihak menurut Vietnam</w:t>
      </w:r>
      <w:r>
        <w:rPr>
          <w:rFonts w:ascii="Times New Roman" w:hAnsi="Times New Roman"/>
          <w:sz w:val="24"/>
        </w:rPr>
        <w:t>.</w:t>
      </w:r>
      <w:r w:rsidR="00666921">
        <w:rPr>
          <w:rFonts w:ascii="Times New Roman" w:hAnsi="Times New Roman"/>
          <w:sz w:val="24"/>
        </w:rPr>
        <w:t xml:space="preserve"> </w:t>
      </w:r>
      <w:r w:rsidR="008446AF">
        <w:rPr>
          <w:rFonts w:ascii="Times New Roman" w:hAnsi="Times New Roman"/>
          <w:sz w:val="24"/>
        </w:rPr>
        <w:t xml:space="preserve">Dalam penentuan batas wilayah Zona Ekonomi Eksklusifnya Vietnam mengajukan batas wilayah Zona Ekonomi Eksklusif disamakan dengan Zona Landasan Kontinen atau </w:t>
      </w:r>
      <w:r w:rsidR="008446AF">
        <w:rPr>
          <w:rFonts w:ascii="Times New Roman" w:hAnsi="Times New Roman"/>
          <w:i/>
          <w:sz w:val="24"/>
        </w:rPr>
        <w:t>single line</w:t>
      </w:r>
      <w:r w:rsidR="008446AF">
        <w:rPr>
          <w:rFonts w:ascii="Times New Roman" w:hAnsi="Times New Roman"/>
          <w:sz w:val="24"/>
        </w:rPr>
        <w:t xml:space="preserve"> yang ditolak oleh Indonesia sebab menurut Indonesia hal tersebut merupakan dua hal yang berbeda</w:t>
      </w:r>
      <w:r w:rsidR="008079F4">
        <w:rPr>
          <w:rFonts w:ascii="Times New Roman" w:hAnsi="Times New Roman"/>
          <w:sz w:val="24"/>
        </w:rPr>
        <w:t xml:space="preserve"> </w:t>
      </w:r>
      <w:r w:rsidR="008079F4">
        <w:rPr>
          <w:rFonts w:ascii="Times New Roman" w:hAnsi="Times New Roman"/>
          <w:color w:val="4472C4" w:themeColor="accent5"/>
          <w:sz w:val="24"/>
        </w:rPr>
        <w:t>(Mohammad Ilham, 2019)</w:t>
      </w:r>
      <w:r w:rsidR="008446AF">
        <w:rPr>
          <w:rFonts w:ascii="Times New Roman" w:hAnsi="Times New Roman"/>
          <w:sz w:val="24"/>
        </w:rPr>
        <w:t xml:space="preserve">. Dalam pengajuan penarikan batas wilayahnya </w:t>
      </w:r>
      <w:r w:rsidR="008446AF">
        <w:rPr>
          <w:rFonts w:ascii="Times New Roman" w:hAnsi="Times New Roman"/>
          <w:sz w:val="24"/>
        </w:rPr>
        <w:lastRenderedPageBreak/>
        <w:t>Vietnam menggunakan garis pangkal lurus yang diukur menghubungkan titik-titik terluar pulaunya sementara kondisi geografis yang dimiliki Vietnam tidak sesuai sebab garis pantai yang dimiliki oleh Vietnam cukup teratur</w:t>
      </w:r>
      <w:r w:rsidR="008F4547">
        <w:rPr>
          <w:rFonts w:ascii="Times New Roman" w:hAnsi="Times New Roman"/>
          <w:sz w:val="24"/>
        </w:rPr>
        <w:t xml:space="preserve"> sehingga tidak dapat melakukan pengukuran dari pulau terluar sebagaimana yang telah diatur di UNCLOS 1982</w:t>
      </w:r>
      <w:r w:rsidR="008079F4">
        <w:rPr>
          <w:rFonts w:ascii="Times New Roman" w:hAnsi="Times New Roman"/>
          <w:sz w:val="24"/>
        </w:rPr>
        <w:t xml:space="preserve"> </w:t>
      </w:r>
      <w:r w:rsidR="008079F4">
        <w:rPr>
          <w:rFonts w:ascii="Times New Roman" w:hAnsi="Times New Roman"/>
          <w:color w:val="4472C4" w:themeColor="accent5"/>
          <w:sz w:val="24"/>
        </w:rPr>
        <w:t>(Siskasari Satoto, 2020)</w:t>
      </w:r>
      <w:r w:rsidR="008F4547">
        <w:rPr>
          <w:rFonts w:ascii="Times New Roman" w:hAnsi="Times New Roman"/>
          <w:sz w:val="24"/>
        </w:rPr>
        <w:t xml:space="preserve">. Penarikan garis batas Zona Eksklusif yang diusulkan oleh Vietnam tersebut semakin memperluas batas Zona Ekonomi Eksklusifnya. </w:t>
      </w:r>
    </w:p>
    <w:p w14:paraId="3AE8EE8D" w14:textId="58C0F4BB" w:rsidR="00625AEB" w:rsidRDefault="008F4547" w:rsidP="00625AEB">
      <w:pPr>
        <w:spacing w:before="43" w:after="0" w:line="240" w:lineRule="auto"/>
        <w:contextualSpacing/>
        <w:jc w:val="both"/>
        <w:rPr>
          <w:rFonts w:ascii="Times New Roman" w:hAnsi="Times New Roman"/>
          <w:sz w:val="24"/>
        </w:rPr>
      </w:pPr>
      <w:r>
        <w:rPr>
          <w:rFonts w:ascii="Times New Roman" w:hAnsi="Times New Roman"/>
          <w:sz w:val="24"/>
        </w:rPr>
        <w:tab/>
      </w:r>
      <w:r w:rsidR="008446AF">
        <w:rPr>
          <w:rFonts w:ascii="Times New Roman" w:hAnsi="Times New Roman"/>
          <w:sz w:val="24"/>
        </w:rPr>
        <w:t xml:space="preserve"> </w:t>
      </w:r>
    </w:p>
    <w:p w14:paraId="7D798C03" w14:textId="185B171A" w:rsidR="008F4547" w:rsidRDefault="008F4547" w:rsidP="00625AEB">
      <w:pPr>
        <w:spacing w:before="43" w:after="0" w:line="240" w:lineRule="auto"/>
        <w:contextualSpacing/>
        <w:jc w:val="both"/>
        <w:rPr>
          <w:rFonts w:ascii="Times New Roman" w:hAnsi="Times New Roman"/>
          <w:sz w:val="24"/>
        </w:rPr>
      </w:pPr>
      <w:r>
        <w:rPr>
          <w:rFonts w:ascii="Times New Roman" w:hAnsi="Times New Roman"/>
          <w:sz w:val="24"/>
        </w:rPr>
        <w:tab/>
        <w:t xml:space="preserve">Ketidakpastian batas wilayah antara Indonesia dan Vietnam ini juga memicu konflik seperti yang terjadi pada April tahun 2019 dimana kapal pengawas perikanan Vietnam menabrakkan kapalnya pada kapal pengawas Indonesia KRI-Tjiptadi-381 yang sedang berpatroli di wilayah Zona Ekonomi Eksklusif Indonesia Laut Natuna Utara dan hendak melakukan penegakan hukum berupa penangkapan kapal ikan berbendera asing berasal dari Vietnam BD 979 yang kemudian </w:t>
      </w:r>
      <w:r w:rsidR="007B0D48">
        <w:rPr>
          <w:rFonts w:ascii="Times New Roman" w:hAnsi="Times New Roman"/>
          <w:sz w:val="24"/>
        </w:rPr>
        <w:t>dihalangi oleh kapal pengawas perikanan milik Vietnam dengan memprovokasi bahkan menabrakkan badan kapalnya ke KRI-Tjiptadi-381. Menurut Komando Armada I TNI AL lokasi terjadinya konflik merupakan Zona Ekonomi Eksklusif Indonesia, namun dalam pandangan Vietnam wilayah tersebut masih merupakan wilayah perairannya</w:t>
      </w:r>
      <w:r w:rsidR="008079F4">
        <w:rPr>
          <w:rFonts w:ascii="Times New Roman" w:hAnsi="Times New Roman"/>
          <w:sz w:val="24"/>
        </w:rPr>
        <w:t xml:space="preserve"> </w:t>
      </w:r>
      <w:r w:rsidR="008079F4">
        <w:rPr>
          <w:rFonts w:ascii="Times New Roman" w:hAnsi="Times New Roman"/>
          <w:color w:val="4472C4" w:themeColor="accent5"/>
          <w:sz w:val="24"/>
        </w:rPr>
        <w:t>(Juli Hantoro, 2019)</w:t>
      </w:r>
      <w:r w:rsidR="007B0D48">
        <w:rPr>
          <w:rFonts w:ascii="Times New Roman" w:hAnsi="Times New Roman"/>
          <w:sz w:val="24"/>
        </w:rPr>
        <w:t xml:space="preserve">. </w:t>
      </w:r>
    </w:p>
    <w:p w14:paraId="0ED77337" w14:textId="77777777" w:rsidR="007B0D48" w:rsidRDefault="007B0D48" w:rsidP="00625AEB">
      <w:pPr>
        <w:spacing w:before="43" w:after="0" w:line="240" w:lineRule="auto"/>
        <w:contextualSpacing/>
        <w:jc w:val="both"/>
        <w:rPr>
          <w:rFonts w:ascii="Times New Roman" w:hAnsi="Times New Roman"/>
          <w:sz w:val="24"/>
        </w:rPr>
      </w:pPr>
    </w:p>
    <w:p w14:paraId="24497F6E" w14:textId="3A956CD0" w:rsidR="007B0D48" w:rsidRPr="007B0D48" w:rsidRDefault="007B0D48" w:rsidP="00625AEB">
      <w:pPr>
        <w:spacing w:before="43" w:after="0" w:line="240" w:lineRule="auto"/>
        <w:contextualSpacing/>
        <w:jc w:val="both"/>
        <w:rPr>
          <w:rFonts w:ascii="Times New Roman" w:hAnsi="Times New Roman"/>
          <w:sz w:val="24"/>
        </w:rPr>
      </w:pPr>
      <w:r>
        <w:rPr>
          <w:rFonts w:ascii="Times New Roman" w:hAnsi="Times New Roman"/>
          <w:sz w:val="24"/>
        </w:rPr>
        <w:tab/>
        <w:t xml:space="preserve">Insiden penabrakkan kapal KRI-Tjiptadi-381 oleh kapal pengawas perikanan Vietnam merupakan tindakan pertahanan dari Vietnam yang merasa terancam karena adanya kapal pengawas perikanan Indonesia. Begitupun dengan tindakan yang dilakukan oleh kapal pengawas perikanan Indonesia yang saat itu melakukan patroli di wilayah klaimnya yang merasa terancam akibat adanya kapal ikan asing di wilayahnya sedang melakukan kegiatan IUU Fishing. Konflik antara Indonesia dan Vietnam akan terus terjadi jika ketidakpastian batas wilayah Zona Ekonomi Eksklusifnya belum ditetapkan. </w:t>
      </w:r>
    </w:p>
    <w:p w14:paraId="15A44350" w14:textId="77777777" w:rsidR="00485D0D" w:rsidRDefault="00485D0D" w:rsidP="007414AE">
      <w:pPr>
        <w:spacing w:after="0" w:line="240" w:lineRule="auto"/>
        <w:jc w:val="both"/>
        <w:rPr>
          <w:rFonts w:ascii="Times New Roman" w:hAnsi="Times New Roman"/>
          <w:color w:val="000000"/>
          <w:sz w:val="24"/>
          <w:szCs w:val="24"/>
          <w:lang w:val="en-AU"/>
        </w:rPr>
      </w:pPr>
    </w:p>
    <w:p w14:paraId="664FA462" w14:textId="77777777" w:rsidR="00B52805" w:rsidRDefault="007414AE" w:rsidP="00B52805">
      <w:pPr>
        <w:spacing w:after="0" w:line="240" w:lineRule="auto"/>
        <w:jc w:val="both"/>
        <w:rPr>
          <w:rFonts w:ascii="Times New Roman" w:hAnsi="Times New Roman"/>
          <w:b/>
          <w:color w:val="000000"/>
          <w:sz w:val="24"/>
          <w:szCs w:val="24"/>
          <w:lang w:val="en-US"/>
        </w:rPr>
      </w:pPr>
      <w:proofErr w:type="spellStart"/>
      <w:r w:rsidRPr="00A510E9">
        <w:rPr>
          <w:rFonts w:ascii="Times New Roman" w:hAnsi="Times New Roman"/>
          <w:b/>
          <w:color w:val="000000"/>
          <w:sz w:val="24"/>
          <w:szCs w:val="24"/>
          <w:lang w:val="en-US"/>
        </w:rPr>
        <w:t>Kesimpulan</w:t>
      </w:r>
      <w:proofErr w:type="spellEnd"/>
    </w:p>
    <w:p w14:paraId="0BFCC0FB" w14:textId="77777777" w:rsidR="00B52805" w:rsidRDefault="00B52805" w:rsidP="00B52805">
      <w:pPr>
        <w:spacing w:after="0" w:line="240" w:lineRule="auto"/>
        <w:jc w:val="both"/>
        <w:rPr>
          <w:rFonts w:ascii="Times New Roman" w:hAnsi="Times New Roman"/>
          <w:b/>
          <w:color w:val="000000"/>
          <w:sz w:val="24"/>
          <w:szCs w:val="24"/>
          <w:lang w:val="en-US"/>
        </w:rPr>
      </w:pPr>
    </w:p>
    <w:p w14:paraId="1BDCD405" w14:textId="18623E4D" w:rsidR="00B52805" w:rsidRPr="00B52805" w:rsidRDefault="00B52805" w:rsidP="00B52805">
      <w:pPr>
        <w:spacing w:after="0" w:line="240" w:lineRule="auto"/>
        <w:ind w:firstLine="720"/>
        <w:jc w:val="both"/>
        <w:rPr>
          <w:rFonts w:ascii="Times New Roman" w:hAnsi="Times New Roman"/>
          <w:b/>
          <w:color w:val="000000"/>
          <w:sz w:val="24"/>
          <w:szCs w:val="24"/>
          <w:lang w:val="en-US"/>
        </w:rPr>
      </w:pPr>
      <w:r w:rsidRPr="00B52805">
        <w:rPr>
          <w:rFonts w:ascii="Times New Roman" w:hAnsi="Times New Roman"/>
          <w:sz w:val="24"/>
        </w:rPr>
        <w:t>Indonesia dan Vietnam merupakan kedua negara yang secara geografis sangat dekat berbatasan langsung di daerah perairannya. Dalam hubungannya kedua negara ini juga mengalami dinamika. Dengan mengacu pada konsep perjanjian internasional bahwa dalam melaksanakan poin-poin dalam perjanjian internasional tersebut tidak menutup kemungkinan terhindar dari masalah dalam penerapannya oleh para pihak-pihak peserta yang memiliki kedaulatan seperti perselisihan yang dapat menyebabkan sengketa. Adapun faktor-faktor yang dapat menjadi penyebab terjadinya ketidakpatuhan  pihak perjanjian terhadap perjanjian internasional yang telah disepakati ialah ambiguitas, ketidakpastian, dan batasan yang membuat pihak perjanjian kesulitan mematuhi perjanjian.</w:t>
      </w:r>
    </w:p>
    <w:p w14:paraId="555E7B27" w14:textId="63826155" w:rsidR="007414AE" w:rsidRDefault="007414AE" w:rsidP="007414AE">
      <w:pPr>
        <w:tabs>
          <w:tab w:val="left" w:pos="720"/>
        </w:tabs>
        <w:spacing w:after="0" w:line="240" w:lineRule="auto"/>
        <w:jc w:val="both"/>
        <w:rPr>
          <w:rFonts w:ascii="Times New Roman" w:eastAsia="Calibri" w:hAnsi="Times New Roman"/>
          <w:sz w:val="24"/>
          <w:szCs w:val="24"/>
          <w:lang w:val="en-US"/>
        </w:rPr>
      </w:pPr>
    </w:p>
    <w:p w14:paraId="364F42C7" w14:textId="78EC186B" w:rsidR="00B52805" w:rsidRDefault="00B52805" w:rsidP="007414AE">
      <w:pPr>
        <w:tabs>
          <w:tab w:val="left" w:pos="720"/>
        </w:tabs>
        <w:spacing w:after="0" w:line="240" w:lineRule="auto"/>
        <w:jc w:val="both"/>
        <w:rPr>
          <w:rFonts w:ascii="Times New Roman" w:hAnsi="Times New Roman"/>
          <w:sz w:val="24"/>
        </w:rPr>
      </w:pPr>
      <w:r>
        <w:rPr>
          <w:rFonts w:ascii="Times New Roman" w:eastAsia="Calibri" w:hAnsi="Times New Roman"/>
          <w:sz w:val="24"/>
          <w:szCs w:val="24"/>
          <w:lang w:val="en-US"/>
        </w:rPr>
        <w:tab/>
      </w:r>
      <w:r w:rsidRPr="00B52805">
        <w:rPr>
          <w:rFonts w:ascii="Times New Roman" w:hAnsi="Times New Roman"/>
          <w:sz w:val="24"/>
        </w:rPr>
        <w:t>Dalam penelitian ini terdapat tiga buah kesimpulan yang didasarkan pada konsep perjanjian internasional. Pertama, dapat disimpulkan bahwa perjanjian antara Indonesia dan Vietnam meskipun telah diterapkan dan diimplementasikan poin-poinnya oleh kedua negara namun kegiatan IUU Fishing masih saja marak terjadi di wilayah perairan Indonesia dan pelakunya masih saja didominasi oleh Kapal Ikan Asing berasal dari Vietnam. Oleh karenanya, dapat disimpulkan berdasarkan konsep perjanjian internasional bahwa perjanjian kedua negara ini terhambat. Faktor pertama ialah ambiguitas yang didukung oleh faktor politik yang disebabkan oleh adanya</w:t>
      </w:r>
      <w:r>
        <w:rPr>
          <w:rFonts w:ascii="Times New Roman" w:hAnsi="Times New Roman"/>
          <w:sz w:val="24"/>
        </w:rPr>
        <w:t xml:space="preserve"> </w:t>
      </w:r>
      <w:r w:rsidRPr="00F66126">
        <w:rPr>
          <w:rFonts w:ascii="Times New Roman" w:hAnsi="Times New Roman"/>
        </w:rPr>
        <w:t xml:space="preserve">kepentingan </w:t>
      </w:r>
      <w:r w:rsidRPr="00F66126">
        <w:rPr>
          <w:rFonts w:ascii="Times New Roman" w:hAnsi="Times New Roman"/>
        </w:rPr>
        <w:lastRenderedPageBreak/>
        <w:t xml:space="preserve">untuk menguasai suatu wilayah. </w:t>
      </w:r>
      <w:r w:rsidRPr="00B52805">
        <w:rPr>
          <w:rFonts w:ascii="Times New Roman" w:hAnsi="Times New Roman"/>
          <w:sz w:val="24"/>
        </w:rPr>
        <w:t>Dapat disimpulkan bahwa Indonesia dan Vietnam hingga saat ini masih berada pada tahap perundingan penetapan batas wilayah Zona Ekonomi Eksklusif dikarenakan adanya tumpang tindih batas wilayah perairan antara Indonesia dan Vietnam dan telah melakukan perundingan sebanyak 14 kali sejak tahun 2010.</w:t>
      </w:r>
    </w:p>
    <w:p w14:paraId="70B6905F" w14:textId="77777777" w:rsidR="00B52805" w:rsidRDefault="00B52805" w:rsidP="007414AE">
      <w:pPr>
        <w:tabs>
          <w:tab w:val="left" w:pos="720"/>
        </w:tabs>
        <w:spacing w:after="0" w:line="240" w:lineRule="auto"/>
        <w:jc w:val="both"/>
        <w:rPr>
          <w:rFonts w:ascii="Times New Roman" w:hAnsi="Times New Roman"/>
          <w:sz w:val="24"/>
        </w:rPr>
      </w:pPr>
    </w:p>
    <w:p w14:paraId="26CD750A" w14:textId="7EBC4DFA" w:rsidR="00B52805" w:rsidRDefault="00B52805" w:rsidP="007414AE">
      <w:pPr>
        <w:tabs>
          <w:tab w:val="left" w:pos="720"/>
        </w:tabs>
        <w:spacing w:after="0" w:line="240" w:lineRule="auto"/>
        <w:jc w:val="both"/>
        <w:rPr>
          <w:rFonts w:ascii="Times New Roman" w:hAnsi="Times New Roman"/>
        </w:rPr>
      </w:pPr>
      <w:r>
        <w:rPr>
          <w:rFonts w:ascii="Times New Roman" w:hAnsi="Times New Roman"/>
          <w:sz w:val="24"/>
        </w:rPr>
        <w:tab/>
      </w:r>
      <w:r w:rsidRPr="00F66126">
        <w:rPr>
          <w:rFonts w:ascii="Times New Roman" w:hAnsi="Times New Roman"/>
        </w:rPr>
        <w:t>Kedua yaitu</w:t>
      </w:r>
      <w:r>
        <w:rPr>
          <w:rFonts w:ascii="Times New Roman" w:hAnsi="Times New Roman"/>
        </w:rPr>
        <w:t xml:space="preserve"> batasan yang membuat pihak perjanjian kesulitan mematuhi perjanjian yang didukung oleh</w:t>
      </w:r>
      <w:r w:rsidRPr="00F66126">
        <w:rPr>
          <w:rFonts w:ascii="Times New Roman" w:hAnsi="Times New Roman"/>
        </w:rPr>
        <w:t xml:space="preserve"> faktor ekonomi yang disebabkan oleh adanya perebutan sumber daya alam seperti emas, minyak, akses pasar, bahan mentah, dan investasi. Diketahui batas wilayah Zona Ekonomi Eksklusif Indonesia-Vietnam terletak pada Laut Natuna Utara, Kepulauan Riau yang memiliki kontribusi terhadap perekonomian Indonesia, sebab potensi perikanannya yang besar. Sama halnya dengan Indonesia, Vietnam juga memahami potensi perikanan yang besar pada wilayah tersebut, sebagai salah satu negara eksportir perikanan terbesar di dunia hal wilayah tersebut merupakan hal yang penting, sebab diketahui bahwa stok perikanan di wilayah perairannya menipis.</w:t>
      </w:r>
    </w:p>
    <w:p w14:paraId="00C8BF3B" w14:textId="77777777" w:rsidR="00B52805" w:rsidRDefault="00B52805" w:rsidP="007414AE">
      <w:pPr>
        <w:tabs>
          <w:tab w:val="left" w:pos="720"/>
        </w:tabs>
        <w:spacing w:after="0" w:line="240" w:lineRule="auto"/>
        <w:jc w:val="both"/>
        <w:rPr>
          <w:rFonts w:ascii="Times New Roman" w:hAnsi="Times New Roman"/>
        </w:rPr>
      </w:pPr>
    </w:p>
    <w:p w14:paraId="305CF21B" w14:textId="572E3818" w:rsidR="00B52805" w:rsidRPr="002A3915" w:rsidRDefault="00B52805" w:rsidP="007414AE">
      <w:pPr>
        <w:tabs>
          <w:tab w:val="left" w:pos="720"/>
        </w:tabs>
        <w:spacing w:after="0" w:line="240" w:lineRule="auto"/>
        <w:jc w:val="both"/>
        <w:rPr>
          <w:rFonts w:ascii="Times New Roman" w:eastAsia="Calibri" w:hAnsi="Times New Roman"/>
          <w:sz w:val="24"/>
          <w:szCs w:val="24"/>
          <w:lang w:val="en-US"/>
        </w:rPr>
      </w:pPr>
      <w:r>
        <w:rPr>
          <w:rFonts w:ascii="Times New Roman" w:hAnsi="Times New Roman"/>
        </w:rPr>
        <w:tab/>
      </w:r>
      <w:r w:rsidRPr="00B52805">
        <w:rPr>
          <w:rFonts w:ascii="Times New Roman" w:hAnsi="Times New Roman"/>
          <w:sz w:val="24"/>
        </w:rPr>
        <w:t xml:space="preserve">Selanjutnya ialah ketidakpastian batas wilayah yang didukung oleh faktor pertahanan dan keamanan yang dipicu oleh keinginan para pihak untuk mempertahankan daerah kedaulatannya. Diketahui bahwa batas wilayah Indonesia dan Vietnam masih terjadi tumpang tindih dan dalam penarikan garis pangkalnya Vietnam ingin menggunakan </w:t>
      </w:r>
      <w:r w:rsidRPr="00B52805">
        <w:rPr>
          <w:rFonts w:ascii="Times New Roman" w:hAnsi="Times New Roman"/>
          <w:i/>
          <w:sz w:val="24"/>
        </w:rPr>
        <w:t xml:space="preserve">straight baseline </w:t>
      </w:r>
      <w:r w:rsidRPr="00B52805">
        <w:rPr>
          <w:rFonts w:ascii="Times New Roman" w:hAnsi="Times New Roman"/>
          <w:sz w:val="24"/>
        </w:rPr>
        <w:t xml:space="preserve">sementara dalam penggunaanya terdapat syarat-syarat yang tertulis di dalam UNCLOS 1982 bahwa penggunaan </w:t>
      </w:r>
      <w:r w:rsidRPr="00B52805">
        <w:rPr>
          <w:rFonts w:ascii="Times New Roman" w:hAnsi="Times New Roman"/>
          <w:i/>
          <w:sz w:val="24"/>
        </w:rPr>
        <w:t xml:space="preserve">straight </w:t>
      </w:r>
      <w:r w:rsidRPr="00B52805">
        <w:rPr>
          <w:rFonts w:ascii="Times New Roman" w:hAnsi="Times New Roman"/>
          <w:sz w:val="24"/>
        </w:rPr>
        <w:t>baseline dapat digunakan apabila kontur pantai berbentuk zig-zag atau terdapat deretan pulau di sepanjang pantainya. Namun dalam hal ini kontur pantai yang menghadap ke Indonesia tidak memenuhi syarat yaitu tidak zig-zag dan tidak terdapat deretan pulau di sepanjang pantainya.</w:t>
      </w:r>
    </w:p>
    <w:p w14:paraId="24A767AD" w14:textId="77777777" w:rsidR="007414AE" w:rsidRPr="00A510E9" w:rsidRDefault="007414AE" w:rsidP="007414AE">
      <w:pPr>
        <w:tabs>
          <w:tab w:val="left" w:pos="720"/>
        </w:tabs>
        <w:spacing w:after="0" w:line="240" w:lineRule="auto"/>
        <w:jc w:val="both"/>
        <w:rPr>
          <w:rFonts w:ascii="Times New Roman" w:hAnsi="Times New Roman"/>
          <w:color w:val="000000"/>
          <w:sz w:val="24"/>
          <w:szCs w:val="24"/>
          <w:lang w:val="en-US"/>
        </w:rPr>
      </w:pPr>
    </w:p>
    <w:p w14:paraId="45412FE3" w14:textId="77777777" w:rsidR="007414AE" w:rsidRDefault="007414AE" w:rsidP="007414AE">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rPr>
        <w:t>Daftar Pustaka</w:t>
      </w:r>
    </w:p>
    <w:p w14:paraId="6A0C9B23" w14:textId="77777777" w:rsidR="00E432E1" w:rsidRDefault="00E432E1" w:rsidP="00E432E1">
      <w:pPr>
        <w:widowControl w:val="0"/>
        <w:autoSpaceDE w:val="0"/>
        <w:autoSpaceDN w:val="0"/>
        <w:adjustRightInd w:val="0"/>
        <w:spacing w:after="0" w:line="240" w:lineRule="auto"/>
        <w:jc w:val="both"/>
        <w:rPr>
          <w:rFonts w:ascii="Times New Roman" w:hAnsi="Times New Roman"/>
          <w:b/>
          <w:color w:val="000000"/>
          <w:sz w:val="24"/>
          <w:szCs w:val="24"/>
          <w:lang w:val="en-US"/>
        </w:rPr>
      </w:pPr>
      <w:bookmarkStart w:id="0" w:name="Daftar"/>
    </w:p>
    <w:p w14:paraId="612B8052" w14:textId="00A88A06" w:rsid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r w:rsidRPr="00E432E1">
        <w:rPr>
          <w:rFonts w:ascii="Times New Roman" w:eastAsiaTheme="minorHAnsi" w:hAnsi="Times New Roman"/>
          <w:color w:val="353535"/>
          <w:sz w:val="24"/>
          <w:szCs w:val="24"/>
        </w:rPr>
        <w:t>Aseanty Pahlevi, 2020. Penambahan Armada Kapal Ikan Jadi Solusi Menjaga Kedaulatan di Natuna, tersedia di https://www.mongabay.co.id/2020/01/11/penambahan-armada-kapal-ikan-jadi-solusi-menjaga-kedaulatan-di-natuna/,</w:t>
      </w:r>
    </w:p>
    <w:p w14:paraId="5CC3C8C4" w14:textId="77777777" w:rsidR="00E432E1" w:rsidRP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p>
    <w:p w14:paraId="5CE6BCCD" w14:textId="5DF9F712" w:rsid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r w:rsidRPr="00E432E1">
        <w:rPr>
          <w:rFonts w:ascii="Times New Roman" w:eastAsiaTheme="minorHAnsi" w:hAnsi="Times New Roman"/>
          <w:color w:val="353535"/>
          <w:sz w:val="24"/>
          <w:szCs w:val="24"/>
        </w:rPr>
        <w:t xml:space="preserve">Benedicta Trixie, 2016. Potensi Indonesia sebagai Negara Maritim, tersedia di http://www.perumperindo.co.id/publikasi/artikel/21-potensi-indonesia-sebagai-negara-maritim </w:t>
      </w:r>
    </w:p>
    <w:p w14:paraId="59885A1C" w14:textId="77777777" w:rsidR="00E432E1" w:rsidRP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p>
    <w:p w14:paraId="1AE5FDB6" w14:textId="5EF5C594" w:rsid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r w:rsidRPr="00E432E1">
        <w:rPr>
          <w:rFonts w:ascii="Times New Roman" w:eastAsiaTheme="minorHAnsi" w:hAnsi="Times New Roman"/>
          <w:color w:val="353535"/>
          <w:sz w:val="24"/>
          <w:szCs w:val="24"/>
        </w:rPr>
        <w:t>Bilal Ramadhan, 2020. Tim SAR Cari Pelaku Illegal Fishing Tenggelam di Laut Natuna https://republika.co.id/berita/q9j9yi330/tim-sar-cari-pelaku-emillegal-fishingem-tenggelam-di-laut-natuna</w:t>
      </w:r>
    </w:p>
    <w:p w14:paraId="15A99DB4" w14:textId="77777777" w:rsidR="00E432E1" w:rsidRP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p>
    <w:p w14:paraId="0442DE8D" w14:textId="37C97755" w:rsid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r w:rsidRPr="00E432E1">
        <w:rPr>
          <w:rFonts w:ascii="Times New Roman" w:eastAsiaTheme="minorHAnsi" w:hAnsi="Times New Roman"/>
          <w:color w:val="353535"/>
          <w:sz w:val="24"/>
          <w:szCs w:val="24"/>
        </w:rPr>
        <w:t>Fransisca Christy Rosana, 2021. IOJI Bongkar Alasan Vietnam Incar Sumber Daya Perikanan di Natuna Utara, tersedia di https://bisnis.tempo.co/read/1510068/ioji-bongkar-alasan-vietnam-incar-sumber</w:t>
      </w:r>
      <w:r>
        <w:rPr>
          <w:rFonts w:ascii="Times New Roman" w:eastAsiaTheme="minorHAnsi" w:hAnsi="Times New Roman"/>
          <w:color w:val="353535"/>
          <w:sz w:val="24"/>
          <w:szCs w:val="24"/>
        </w:rPr>
        <w:t>-daya-perikanan-di-natuna-utara</w:t>
      </w:r>
    </w:p>
    <w:p w14:paraId="3B00EE24" w14:textId="77777777" w:rsidR="00E432E1" w:rsidRP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p>
    <w:p w14:paraId="146079E1" w14:textId="46F3D623" w:rsid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r w:rsidRPr="00E432E1">
        <w:rPr>
          <w:rFonts w:ascii="Times New Roman" w:eastAsiaTheme="minorHAnsi" w:hAnsi="Times New Roman"/>
          <w:color w:val="353535"/>
          <w:sz w:val="24"/>
          <w:szCs w:val="24"/>
        </w:rPr>
        <w:t>Juli Hantoro, 2019. Begini Kronologi KRI Tjiptadi-381 yang Ditabrak Kapal Vietnam, tersedia di https://nasional.tempo.co/read/1200170/begini-kronologi-kri-tjiptadi-381-yang-ditabrak-kapal-vietnam</w:t>
      </w:r>
    </w:p>
    <w:p w14:paraId="136AE9E3" w14:textId="77777777" w:rsidR="00E432E1" w:rsidRP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p>
    <w:p w14:paraId="5430581F" w14:textId="77777777" w:rsidR="00E432E1" w:rsidRDefault="00E432E1" w:rsidP="00E432E1">
      <w:pPr>
        <w:widowControl w:val="0"/>
        <w:autoSpaceDE w:val="0"/>
        <w:autoSpaceDN w:val="0"/>
        <w:adjustRightInd w:val="0"/>
        <w:spacing w:after="0" w:line="240" w:lineRule="auto"/>
        <w:ind w:left="567" w:hanging="567"/>
        <w:jc w:val="both"/>
        <w:rPr>
          <w:rFonts w:ascii="MS Mincho" w:eastAsia="MS Mincho" w:hAnsi="MS Mincho" w:cs="MS Mincho"/>
          <w:color w:val="353535"/>
          <w:sz w:val="24"/>
          <w:szCs w:val="24"/>
        </w:rPr>
      </w:pPr>
      <w:r w:rsidRPr="00E432E1">
        <w:rPr>
          <w:rFonts w:ascii="Times New Roman" w:eastAsiaTheme="minorHAnsi" w:hAnsi="Times New Roman"/>
          <w:color w:val="353535"/>
          <w:sz w:val="24"/>
          <w:szCs w:val="24"/>
        </w:rPr>
        <w:lastRenderedPageBreak/>
        <w:t>Maulana Fuad, 2017. Kebijakan Sekuritisasi Maritim Indonesia Melalui Penenggelaman Kapal Asing Illegal Pada Masa Pemerintahan Joko Widodo, Universitas Muhammadiyah Malang, Malang</w:t>
      </w:r>
      <w:r w:rsidRPr="00E432E1">
        <w:rPr>
          <w:rFonts w:ascii="MS Mincho" w:eastAsia="MS Mincho" w:hAnsi="MS Mincho" w:cs="MS Mincho"/>
          <w:color w:val="353535"/>
          <w:sz w:val="24"/>
          <w:szCs w:val="24"/>
        </w:rPr>
        <w:t> </w:t>
      </w:r>
    </w:p>
    <w:p w14:paraId="1D07BBC5" w14:textId="77777777" w:rsidR="00E432E1" w:rsidRDefault="00E432E1" w:rsidP="00A66193">
      <w:pPr>
        <w:widowControl w:val="0"/>
        <w:autoSpaceDE w:val="0"/>
        <w:autoSpaceDN w:val="0"/>
        <w:adjustRightInd w:val="0"/>
        <w:spacing w:after="0" w:line="240" w:lineRule="auto"/>
        <w:jc w:val="both"/>
        <w:rPr>
          <w:rFonts w:ascii="Times New Roman" w:eastAsiaTheme="minorHAnsi" w:hAnsi="Times New Roman"/>
          <w:color w:val="353535"/>
          <w:sz w:val="24"/>
          <w:szCs w:val="24"/>
        </w:rPr>
      </w:pPr>
    </w:p>
    <w:p w14:paraId="5DB17D9E" w14:textId="0DB9A7FB" w:rsid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r w:rsidRPr="00E432E1">
        <w:rPr>
          <w:rFonts w:ascii="Times New Roman" w:eastAsiaTheme="minorHAnsi" w:hAnsi="Times New Roman"/>
          <w:color w:val="353535"/>
          <w:sz w:val="24"/>
          <w:szCs w:val="24"/>
        </w:rPr>
        <w:t>Kementrian Kelautan dan Perikanan,2015. Kerugian Negara Akibat Illegal Fishing, 101 Triliun Rupiah, tersedia di https://news.kkp.go.id/index.php/kerugian-negara-akibat-illegal-fishing-101-triliun-rupiah/</w:t>
      </w:r>
    </w:p>
    <w:p w14:paraId="266E0C12" w14:textId="77777777" w:rsidR="00E432E1" w:rsidRP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p>
    <w:p w14:paraId="7D2D06DD" w14:textId="4CBB487C" w:rsid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r w:rsidRPr="00E432E1">
        <w:rPr>
          <w:rFonts w:ascii="Times New Roman" w:eastAsiaTheme="minorHAnsi" w:hAnsi="Times New Roman"/>
          <w:color w:val="353535"/>
          <w:sz w:val="24"/>
          <w:szCs w:val="24"/>
        </w:rPr>
        <w:t>Kementerian Kelautan dan Perikanan, 2021 Perikanan Indonesia Sebagai Eksportir Produk Perikanan Dunia Meningkat di Masa Pandemi, tersedia di https://kkp.go.id/djpdspkp/artikel/33334-peringkat-indonesia-sebagai-eksportir-produk-perikanan-dunia-meningkat-di-masa-pandemi</w:t>
      </w:r>
    </w:p>
    <w:p w14:paraId="47D8A7AB" w14:textId="77777777" w:rsidR="00E432E1" w:rsidRP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p>
    <w:p w14:paraId="436D3EC7" w14:textId="77777777" w:rsidR="00E432E1" w:rsidRDefault="00E432E1" w:rsidP="00E432E1">
      <w:pPr>
        <w:widowControl w:val="0"/>
        <w:autoSpaceDE w:val="0"/>
        <w:autoSpaceDN w:val="0"/>
        <w:adjustRightInd w:val="0"/>
        <w:spacing w:after="0" w:line="240" w:lineRule="auto"/>
        <w:ind w:left="567" w:hanging="567"/>
        <w:jc w:val="both"/>
        <w:rPr>
          <w:rFonts w:ascii="MS Mincho" w:eastAsia="MS Mincho" w:hAnsi="MS Mincho" w:cs="MS Mincho"/>
          <w:color w:val="353535"/>
          <w:sz w:val="24"/>
          <w:szCs w:val="24"/>
        </w:rPr>
      </w:pPr>
      <w:r w:rsidRPr="00E432E1">
        <w:rPr>
          <w:rFonts w:ascii="Times New Roman" w:eastAsiaTheme="minorHAnsi" w:hAnsi="Times New Roman"/>
          <w:color w:val="353535"/>
          <w:sz w:val="24"/>
          <w:szCs w:val="24"/>
        </w:rPr>
        <w:t xml:space="preserve">Laporan Kinerja KKP, 2021. Kementrian Kelautan Dan Perikanan, Laporan Kinerja Kementrian Kelautan dan Perikanan Tahun 2021 </w:t>
      </w:r>
      <w:r w:rsidRPr="00E432E1">
        <w:rPr>
          <w:rFonts w:ascii="MS Mincho" w:eastAsia="MS Mincho" w:hAnsi="MS Mincho" w:cs="MS Mincho"/>
          <w:color w:val="353535"/>
          <w:sz w:val="24"/>
          <w:szCs w:val="24"/>
        </w:rPr>
        <w:t> </w:t>
      </w:r>
    </w:p>
    <w:p w14:paraId="5DA5372B" w14:textId="77777777" w:rsidR="00E432E1" w:rsidRP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p>
    <w:p w14:paraId="5728B374" w14:textId="77777777" w:rsid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r w:rsidRPr="00E432E1">
        <w:rPr>
          <w:rFonts w:ascii="Times New Roman" w:eastAsiaTheme="minorHAnsi" w:hAnsi="Times New Roman"/>
          <w:color w:val="353535"/>
          <w:sz w:val="24"/>
          <w:szCs w:val="24"/>
        </w:rPr>
        <w:t>Mohammad Atik Fajardin,2022. Anggota DPR Minta Perundingan Penetapan Batas ZEE RI-Vietnam Dibuka ke Publik, tersedia di https://investor.id/national/308144/anggota-dpr-minta-perundingan-penetapan-batas-zee-rivietnam-dibuka-ke-publik</w:t>
      </w:r>
    </w:p>
    <w:p w14:paraId="510E20BF" w14:textId="4F7945AD" w:rsidR="00E432E1" w:rsidRP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r w:rsidRPr="00E432E1">
        <w:rPr>
          <w:rFonts w:ascii="MS Mincho" w:eastAsia="MS Mincho" w:hAnsi="MS Mincho" w:cs="MS Mincho"/>
          <w:color w:val="353535"/>
          <w:sz w:val="24"/>
          <w:szCs w:val="24"/>
        </w:rPr>
        <w:t> </w:t>
      </w:r>
    </w:p>
    <w:p w14:paraId="260B3207" w14:textId="77777777" w:rsidR="00E432E1" w:rsidRDefault="00E432E1" w:rsidP="00E432E1">
      <w:pPr>
        <w:widowControl w:val="0"/>
        <w:autoSpaceDE w:val="0"/>
        <w:autoSpaceDN w:val="0"/>
        <w:adjustRightInd w:val="0"/>
        <w:spacing w:after="0" w:line="240" w:lineRule="auto"/>
        <w:ind w:left="567" w:hanging="567"/>
        <w:jc w:val="both"/>
        <w:rPr>
          <w:rFonts w:ascii="MS Mincho" w:eastAsia="MS Mincho" w:hAnsi="MS Mincho" w:cs="MS Mincho"/>
          <w:color w:val="353535"/>
          <w:sz w:val="24"/>
          <w:szCs w:val="24"/>
        </w:rPr>
      </w:pPr>
      <w:r w:rsidRPr="00E432E1">
        <w:rPr>
          <w:rFonts w:ascii="Times New Roman" w:eastAsiaTheme="minorHAnsi" w:hAnsi="Times New Roman"/>
          <w:color w:val="353535"/>
          <w:sz w:val="24"/>
          <w:szCs w:val="24"/>
        </w:rPr>
        <w:t xml:space="preserve">Mohammad Ilham, 2019. Mohammad Ilham, Analisis Kepentingan Vietnam Dalam </w:t>
      </w:r>
      <w:proofErr w:type="spellStart"/>
      <w:r w:rsidRPr="00E432E1">
        <w:rPr>
          <w:rFonts w:ascii="Times New Roman" w:eastAsiaTheme="minorHAnsi" w:hAnsi="Times New Roman"/>
          <w:color w:val="353535"/>
          <w:sz w:val="24"/>
          <w:szCs w:val="24"/>
        </w:rPr>
        <w:t>Kerjasama</w:t>
      </w:r>
      <w:proofErr w:type="spellEnd"/>
      <w:r w:rsidRPr="00E432E1">
        <w:rPr>
          <w:rFonts w:ascii="Times New Roman" w:eastAsiaTheme="minorHAnsi" w:hAnsi="Times New Roman"/>
          <w:color w:val="353535"/>
          <w:sz w:val="24"/>
          <w:szCs w:val="24"/>
        </w:rPr>
        <w:t xml:space="preserve"> Kemitraan Strategis Memerangi </w:t>
      </w:r>
      <w:proofErr w:type="spellStart"/>
      <w:r w:rsidRPr="00E432E1">
        <w:rPr>
          <w:rFonts w:ascii="Times New Roman" w:eastAsiaTheme="minorHAnsi" w:hAnsi="Times New Roman"/>
          <w:color w:val="353535"/>
          <w:sz w:val="24"/>
          <w:szCs w:val="24"/>
        </w:rPr>
        <w:t>Illegal</w:t>
      </w:r>
      <w:proofErr w:type="spellEnd"/>
      <w:r w:rsidRPr="00E432E1">
        <w:rPr>
          <w:rFonts w:ascii="Times New Roman" w:eastAsiaTheme="minorHAnsi" w:hAnsi="Times New Roman"/>
          <w:color w:val="353535"/>
          <w:sz w:val="24"/>
          <w:szCs w:val="24"/>
        </w:rPr>
        <w:t xml:space="preserve"> Fishing Dengan Indonesia Tahun 2018, Fakultas Ilmu Sosial dan Ilmu Politik Universitas Islam Negeri Syarif Hidayatullah Jakarta, Jakarta, 2019</w:t>
      </w:r>
      <w:r w:rsidRPr="00E432E1">
        <w:rPr>
          <w:rFonts w:ascii="MS Mincho" w:eastAsia="MS Mincho" w:hAnsi="MS Mincho" w:cs="MS Mincho"/>
          <w:color w:val="353535"/>
          <w:sz w:val="24"/>
          <w:szCs w:val="24"/>
        </w:rPr>
        <w:t> </w:t>
      </w:r>
    </w:p>
    <w:p w14:paraId="7792D110" w14:textId="77777777" w:rsidR="00A66193" w:rsidRPr="00E432E1" w:rsidRDefault="00A66193" w:rsidP="00A66193">
      <w:pPr>
        <w:widowControl w:val="0"/>
        <w:autoSpaceDE w:val="0"/>
        <w:autoSpaceDN w:val="0"/>
        <w:adjustRightInd w:val="0"/>
        <w:spacing w:after="0" w:line="240" w:lineRule="auto"/>
        <w:jc w:val="both"/>
        <w:rPr>
          <w:rFonts w:ascii="Times New Roman" w:eastAsiaTheme="minorHAnsi" w:hAnsi="Times New Roman"/>
          <w:color w:val="353535"/>
          <w:sz w:val="24"/>
          <w:szCs w:val="24"/>
        </w:rPr>
      </w:pPr>
    </w:p>
    <w:p w14:paraId="168B0CF0" w14:textId="7A72E432" w:rsid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r w:rsidRPr="00E432E1">
        <w:rPr>
          <w:rFonts w:ascii="Times New Roman" w:eastAsiaTheme="minorHAnsi" w:hAnsi="Times New Roman"/>
          <w:color w:val="353535"/>
          <w:sz w:val="24"/>
          <w:szCs w:val="24"/>
        </w:rPr>
        <w:t xml:space="preserve">Puput Indah, Riana, 2016.  Inilah Negara yang Sering Melakukan IUU Fishing di Indonesia, tersedia di https://www.jitunews.com/read/28095/inilah-negara-yang-sering-melakukan-illegal-fishing-di-indonesia </w:t>
      </w:r>
    </w:p>
    <w:p w14:paraId="24A95704" w14:textId="77777777" w:rsidR="00E432E1" w:rsidRP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p>
    <w:p w14:paraId="1FC823C6" w14:textId="77777777" w:rsid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r w:rsidRPr="00E432E1">
        <w:rPr>
          <w:rFonts w:ascii="Times New Roman" w:eastAsiaTheme="minorHAnsi" w:hAnsi="Times New Roman"/>
          <w:color w:val="353535"/>
          <w:sz w:val="24"/>
          <w:szCs w:val="24"/>
        </w:rPr>
        <w:t>Rizki Akbar Hasan, 2018. Indonesia dan Vietnam Teken Kerjasama Pemberantasan Penangkapan Ikan Ilegal, tersedia di https://www.liputan6.com/global/read/3642077/indonesia-dan-vietnam-teken-kerjasama-pemberantasan-penangkapan-ikan-ilegal</w:t>
      </w:r>
    </w:p>
    <w:p w14:paraId="6F7C1738" w14:textId="5C111DE6" w:rsidR="00E432E1" w:rsidRP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r w:rsidRPr="00E432E1">
        <w:rPr>
          <w:rFonts w:ascii="MS Mincho" w:eastAsia="MS Mincho" w:hAnsi="MS Mincho" w:cs="MS Mincho"/>
          <w:color w:val="353535"/>
          <w:sz w:val="24"/>
          <w:szCs w:val="24"/>
        </w:rPr>
        <w:t> </w:t>
      </w:r>
    </w:p>
    <w:p w14:paraId="0693BCDA" w14:textId="17B4D886" w:rsid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r w:rsidRPr="00E432E1">
        <w:rPr>
          <w:rFonts w:ascii="Times New Roman" w:eastAsiaTheme="minorHAnsi" w:hAnsi="Times New Roman"/>
          <w:color w:val="353535"/>
          <w:sz w:val="24"/>
          <w:szCs w:val="24"/>
        </w:rPr>
        <w:t>Sampa Kundu, 2019. How Vietnam Plans to Prevent Illegal, Unreported and Unregulated Fishing, https://thediplomat.com/2019/05/how-vietnam-plans-to-prevent-illegal-unreported-and-unregulated-fishing/</w:t>
      </w:r>
    </w:p>
    <w:p w14:paraId="0FE3499A" w14:textId="77777777" w:rsidR="00E432E1" w:rsidRP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p>
    <w:p w14:paraId="6CC0B442" w14:textId="77777777" w:rsidR="00E432E1" w:rsidRDefault="00E432E1" w:rsidP="00E432E1">
      <w:pPr>
        <w:widowControl w:val="0"/>
        <w:autoSpaceDE w:val="0"/>
        <w:autoSpaceDN w:val="0"/>
        <w:adjustRightInd w:val="0"/>
        <w:spacing w:after="0" w:line="240" w:lineRule="auto"/>
        <w:ind w:left="567" w:hanging="567"/>
        <w:jc w:val="both"/>
        <w:rPr>
          <w:rFonts w:ascii="MS Mincho" w:eastAsia="MS Mincho" w:hAnsi="MS Mincho" w:cs="MS Mincho"/>
          <w:color w:val="353535"/>
          <w:sz w:val="24"/>
          <w:szCs w:val="24"/>
        </w:rPr>
      </w:pPr>
      <w:r w:rsidRPr="00E432E1">
        <w:rPr>
          <w:rFonts w:ascii="Times New Roman" w:eastAsiaTheme="minorHAnsi" w:hAnsi="Times New Roman"/>
          <w:color w:val="353535"/>
          <w:sz w:val="24"/>
          <w:szCs w:val="24"/>
        </w:rPr>
        <w:t>Siskasari Satoto, 2020. Kajian Garis Pangkal Lurus Negara Vietnam Sesuai Aspek Geosipal Dan Legal Mengacu Pada UNCLOS 1982, Fakultas Teknik Universitas Gadjah Mada, Yogyakarta.</w:t>
      </w:r>
      <w:r w:rsidRPr="00E432E1">
        <w:rPr>
          <w:rFonts w:ascii="MS Mincho" w:eastAsia="MS Mincho" w:hAnsi="MS Mincho" w:cs="MS Mincho"/>
          <w:color w:val="353535"/>
          <w:sz w:val="24"/>
          <w:szCs w:val="24"/>
        </w:rPr>
        <w:t> </w:t>
      </w:r>
    </w:p>
    <w:p w14:paraId="1D8B3FE9" w14:textId="77777777" w:rsidR="00E432E1" w:rsidRPr="00E432E1" w:rsidRDefault="00E432E1" w:rsidP="00E432E1">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p>
    <w:p w14:paraId="7ABFE2FD" w14:textId="7EAAB42F" w:rsidR="0072730A" w:rsidRPr="00A66193" w:rsidRDefault="00E432E1" w:rsidP="00A66193">
      <w:pPr>
        <w:widowControl w:val="0"/>
        <w:autoSpaceDE w:val="0"/>
        <w:autoSpaceDN w:val="0"/>
        <w:adjustRightInd w:val="0"/>
        <w:spacing w:after="0" w:line="240" w:lineRule="auto"/>
        <w:ind w:left="567" w:hanging="567"/>
        <w:jc w:val="both"/>
        <w:rPr>
          <w:rFonts w:ascii="Times New Roman" w:eastAsiaTheme="minorHAnsi" w:hAnsi="Times New Roman"/>
          <w:color w:val="353535"/>
          <w:sz w:val="24"/>
          <w:szCs w:val="24"/>
        </w:rPr>
      </w:pPr>
      <w:r w:rsidRPr="00E432E1">
        <w:rPr>
          <w:rFonts w:ascii="Times New Roman" w:eastAsiaTheme="minorHAnsi" w:hAnsi="Times New Roman"/>
          <w:color w:val="353535"/>
          <w:sz w:val="24"/>
          <w:szCs w:val="24"/>
        </w:rPr>
        <w:t>Zerah Amelia Belo, Michael Mamentu, Trilke E. Tulung, 2020. Kebijakan Luar Negeri Indonesia Dalam Menyelesaikan Masalah Zona Ekonomi Eksklusif Dengan Vietnam, Fakultas Ilmu Sosial dan Ilmu Politik Universitas Sam Ratulangi, Manado.</w:t>
      </w:r>
      <w:bookmarkStart w:id="1" w:name="_GoBack"/>
      <w:bookmarkEnd w:id="0"/>
      <w:bookmarkEnd w:id="1"/>
    </w:p>
    <w:sectPr w:rsidR="0072730A" w:rsidRPr="00A66193" w:rsidSect="00105C28">
      <w:headerReference w:type="even" r:id="rId10"/>
      <w:headerReference w:type="default" r:id="rId11"/>
      <w:footerReference w:type="even" r:id="rId12"/>
      <w:footerReference w:type="default" r:id="rId13"/>
      <w:pgSz w:w="11906" w:h="16838" w:code="9"/>
      <w:pgMar w:top="1701" w:right="1701" w:bottom="1701" w:left="1701" w:header="720" w:footer="720" w:gutter="0"/>
      <w:pgNumType w:start="15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F0D73" w14:textId="77777777" w:rsidR="008975DB" w:rsidRDefault="008975DB" w:rsidP="007414AE">
      <w:pPr>
        <w:spacing w:after="0" w:line="240" w:lineRule="auto"/>
      </w:pPr>
      <w:r>
        <w:separator/>
      </w:r>
    </w:p>
  </w:endnote>
  <w:endnote w:type="continuationSeparator" w:id="0">
    <w:p w14:paraId="14DB1C3F" w14:textId="77777777" w:rsidR="008975DB" w:rsidRDefault="008975DB" w:rsidP="0074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FE893" w14:textId="77777777" w:rsidR="00A228A4" w:rsidRDefault="007414AE" w:rsidP="008E20BA">
    <w:pPr>
      <w:pStyle w:val="Suku"/>
      <w:ind w:right="360"/>
    </w:pPr>
    <w:r>
      <w:rPr>
        <w:noProof/>
        <w:lang w:eastAsia="id-ID"/>
      </w:rPr>
      <mc:AlternateContent>
        <mc:Choice Requires="wps">
          <w:drawing>
            <wp:anchor distT="0" distB="0" distL="114300" distR="114300" simplePos="0" relativeHeight="251664384" behindDoc="0" locked="0" layoutInCell="1" allowOverlap="1" wp14:anchorId="00D7C9B5" wp14:editId="7161E4AA">
              <wp:simplePos x="0" y="0"/>
              <wp:positionH relativeFrom="page">
                <wp:posOffset>3524885</wp:posOffset>
              </wp:positionH>
              <wp:positionV relativeFrom="page">
                <wp:posOffset>10036175</wp:posOffset>
              </wp:positionV>
              <wp:extent cx="523240" cy="238760"/>
              <wp:effectExtent l="0" t="0" r="19050" b="15240"/>
              <wp:wrapNone/>
              <wp:docPr id="556" name="Kurung Ganda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 cy="238760"/>
                      </a:xfrm>
                      <a:prstGeom prst="bracketPair">
                        <a:avLst>
                          <a:gd name="adj" fmla="val 16667"/>
                        </a:avLst>
                      </a:prstGeom>
                      <a:solidFill>
                        <a:srgbClr val="FFFFFF"/>
                      </a:solidFill>
                      <a:ln w="28575">
                        <a:solidFill>
                          <a:srgbClr val="808080"/>
                        </a:solidFill>
                        <a:round/>
                        <a:headEnd/>
                        <a:tailEnd/>
                      </a:ln>
                    </wps:spPr>
                    <wps:txbx>
                      <w:txbxContent>
                        <w:p w14:paraId="25058E90" w14:textId="77777777" w:rsidR="00E118F8" w:rsidRDefault="00815B59">
                          <w:pPr>
                            <w:jc w:val="center"/>
                          </w:pPr>
                          <w:r w:rsidRPr="00F01C4B">
                            <w:rPr>
                              <w:sz w:val="20"/>
                            </w:rPr>
                            <w:fldChar w:fldCharType="begin"/>
                          </w:r>
                          <w:r w:rsidRPr="00F01C4B">
                            <w:rPr>
                              <w:sz w:val="20"/>
                            </w:rPr>
                            <w:instrText xml:space="preserve"> PAGE    \* MERGEFORMAT </w:instrText>
                          </w:r>
                          <w:r w:rsidRPr="00F01C4B">
                            <w:rPr>
                              <w:sz w:val="20"/>
                            </w:rPr>
                            <w:fldChar w:fldCharType="separate"/>
                          </w:r>
                          <w:r>
                            <w:rPr>
                              <w:noProof/>
                              <w:sz w:val="20"/>
                            </w:rPr>
                            <w:t>2</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0D7C9B5"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Kurung Ganda 556" o:spid="_x0000_s1026" type="#_x0000_t185" style="position:absolute;margin-left:277.55pt;margin-top:790.25pt;width:41.2pt;height:18.8pt;z-index:25166438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" filled="t" strokecolor="gray" strokeweight="2.25pt">
              <v:textbox inset=",0,,0">
                <w:txbxContent>
                  <w:p w14:paraId="25058E90" w14:textId="77777777" w:rsidR="00E118F8" w:rsidRDefault="00815B59">
                    <w:pPr>
                      <w:jc w:val="center"/>
                    </w:pPr>
                    <w:r w:rsidRPr="00F01C4B">
                      <w:rPr>
                        <w:sz w:val="20"/>
                      </w:rPr>
                      <w:fldChar w:fldCharType="begin"/>
                    </w:r>
                    <w:r w:rsidRPr="00F01C4B">
                      <w:rPr>
                        <w:sz w:val="20"/>
                      </w:rPr>
                      <w:instrText xml:space="preserve"> PAGE    \* MERGEFORMAT </w:instrText>
                    </w:r>
                    <w:r w:rsidRPr="00F01C4B">
                      <w:rPr>
                        <w:sz w:val="20"/>
                      </w:rPr>
                      <w:fldChar w:fldCharType="separate"/>
                    </w:r>
                    <w:r>
                      <w:rPr>
                        <w:noProof/>
                        <w:sz w:val="20"/>
                      </w:rPr>
                      <w:t>2</w:t>
                    </w:r>
                    <w:r w:rsidRPr="00F01C4B">
                      <w:rPr>
                        <w:noProof/>
                        <w:sz w:val="20"/>
                      </w:rPr>
                      <w:fldChar w:fldCharType="end"/>
                    </w:r>
                  </w:p>
                </w:txbxContent>
              </v:textbox>
              <w10:wrap anchorx="page" anchory="page"/>
            </v:shape>
          </w:pict>
        </mc:Fallback>
      </mc:AlternateContent>
    </w:r>
    <w:r>
      <w:rPr>
        <w:noProof/>
        <w:lang w:eastAsia="id-ID"/>
      </w:rPr>
      <mc:AlternateContent>
        <mc:Choice Requires="wps">
          <w:drawing>
            <wp:anchor distT="4294967294" distB="4294967294" distL="114300" distR="114300" simplePos="0" relativeHeight="251663360" behindDoc="0" locked="0" layoutInCell="1" allowOverlap="1" wp14:anchorId="538E4BA3" wp14:editId="14F89797">
              <wp:simplePos x="0" y="0"/>
              <wp:positionH relativeFrom="page">
                <wp:posOffset>1021080</wp:posOffset>
              </wp:positionH>
              <wp:positionV relativeFrom="page">
                <wp:posOffset>10150474</wp:posOffset>
              </wp:positionV>
              <wp:extent cx="5518150" cy="0"/>
              <wp:effectExtent l="0" t="0" r="19050" b="25400"/>
              <wp:wrapNone/>
              <wp:docPr id="557" name="Konektor Panah Lurus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630CE965" id="_x0000_t32" coordsize="21600,21600" o:spt="32" o:oned="t" path="m0,0l21600,21600e" filled="f">
              <v:path arrowok="t" fillok="f" o:connecttype="none"/>
              <o:lock v:ext="edit" shapetype="t"/>
            </v:shapetype>
            <v:shape id="Konektor Panah Lurus 557" o:spid="_x0000_s1026" type="#_x0000_t32" style="position:absolute;margin-left:80.4pt;margin-top:799.25pt;width:434.5pt;height:0;z-index:251663360;visibility:visible;mso-wrap-style:square;mso-width-percent:0;mso-height-percent:0;mso-wrap-distance-left:9pt;mso-wrap-distance-top:-2emu;mso-wrap-distance-right:9pt;mso-wrap-distance-bottom:-2emu;mso-position-horizontal:absolute;mso-position-horizontal-relative:page;mso-position-vertical:absolute;mso-position-vertical-relative:page;mso-width-percent:0;mso-height-percent:0;mso-width-relative:page;mso-height-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" strokecolor="gray" strokeweight="1pt">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954F" w14:textId="77777777" w:rsidR="00A228A4" w:rsidRDefault="007414AE">
    <w:pPr>
      <w:pStyle w:val="Suku"/>
    </w:pPr>
    <w:r>
      <w:rPr>
        <w:noProof/>
        <w:lang w:eastAsia="id-ID"/>
      </w:rPr>
      <mc:AlternateContent>
        <mc:Choice Requires="wps">
          <w:drawing>
            <wp:anchor distT="0" distB="0" distL="114300" distR="114300" simplePos="0" relativeHeight="251660288" behindDoc="0" locked="0" layoutInCell="1" allowOverlap="1" wp14:anchorId="1FDC3A7F" wp14:editId="5EBCEE48">
              <wp:simplePos x="0" y="0"/>
              <wp:positionH relativeFrom="page">
                <wp:posOffset>3723005</wp:posOffset>
              </wp:positionH>
              <wp:positionV relativeFrom="page">
                <wp:posOffset>10032365</wp:posOffset>
              </wp:positionV>
              <wp:extent cx="506095" cy="238760"/>
              <wp:effectExtent l="0" t="0" r="19050" b="15240"/>
              <wp:wrapNone/>
              <wp:docPr id="2" name="Kurung Gand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2D18C080" w14:textId="77777777" w:rsidR="00A228A4" w:rsidRPr="003E19EE" w:rsidRDefault="00815B59">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A66193">
                            <w:rPr>
                              <w:rFonts w:ascii="Candara" w:hAnsi="Candara"/>
                              <w:noProof/>
                              <w:sz w:val="20"/>
                              <w:szCs w:val="20"/>
                            </w:rPr>
                            <w:t>162</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Kurung Ganda 2" o:spid="_x0000_s1027" type="#_x0000_t185" style="position:absolute;margin-left:293.15pt;margin-top:789.95pt;width:39.8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" filled="t" strokecolor="gray" strokeweight="2.25pt">
              <v:textbox inset=",0,,0">
                <w:txbxContent>
                  <w:p w14:paraId="2D18C080" w14:textId="77777777" w:rsidR="00A228A4" w:rsidRPr="003E19EE" w:rsidRDefault="00815B59">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B54DFB">
                      <w:rPr>
                        <w:rFonts w:ascii="Candara" w:hAnsi="Candara"/>
                        <w:noProof/>
                        <w:sz w:val="20"/>
                        <w:szCs w:val="20"/>
                      </w:rPr>
                      <w:t>154</w:t>
                    </w:r>
                    <w:r w:rsidRPr="003E19EE">
                      <w:rPr>
                        <w:rFonts w:ascii="Candara" w:hAnsi="Candara"/>
                        <w:sz w:val="20"/>
                        <w:szCs w:val="20"/>
                      </w:rPr>
                      <w:fldChar w:fldCharType="end"/>
                    </w:r>
                  </w:p>
                </w:txbxContent>
              </v:textbox>
              <w10:wrap anchorx="page" anchory="page"/>
            </v:shape>
          </w:pict>
        </mc:Fallback>
      </mc:AlternateContent>
    </w:r>
    <w:r>
      <w:rPr>
        <w:noProof/>
        <w:lang w:eastAsia="id-ID"/>
      </w:rPr>
      <mc:AlternateContent>
        <mc:Choice Requires="wps">
          <w:drawing>
            <wp:anchor distT="4294967295" distB="4294967295" distL="114300" distR="114300" simplePos="0" relativeHeight="251659264" behindDoc="0" locked="0" layoutInCell="1" allowOverlap="1" wp14:anchorId="110E1953" wp14:editId="64EE3E78">
              <wp:simplePos x="0" y="0"/>
              <wp:positionH relativeFrom="page">
                <wp:posOffset>1202055</wp:posOffset>
              </wp:positionH>
              <wp:positionV relativeFrom="page">
                <wp:posOffset>10152379</wp:posOffset>
              </wp:positionV>
              <wp:extent cx="5518150" cy="0"/>
              <wp:effectExtent l="0" t="0" r="19050" b="25400"/>
              <wp:wrapNone/>
              <wp:docPr id="1" name="Konektor Panah Luru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BF963F4" id="_x0000_t32" coordsize="21600,21600" o:spt="32" o:oned="t" path="m0,0l21600,21600e" filled="f">
              <v:path arrowok="t" fillok="f" o:connecttype="none"/>
              <o:lock v:ext="edit" shapetype="t"/>
            </v:shapetype>
            <v:shape id="Konektor Panah Lurus 1" o:spid="_x0000_s1026" type="#_x0000_t32" style="position:absolute;margin-left:94.65pt;margin-top:799.4pt;width:434.5pt;height:0;z-index:251659264;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" strokecolor="gray" strokeweight="1pt">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5CF5D" w14:textId="77777777" w:rsidR="008975DB" w:rsidRDefault="008975DB" w:rsidP="007414AE">
      <w:pPr>
        <w:spacing w:after="0" w:line="240" w:lineRule="auto"/>
      </w:pPr>
      <w:r>
        <w:separator/>
      </w:r>
    </w:p>
  </w:footnote>
  <w:footnote w:type="continuationSeparator" w:id="0">
    <w:p w14:paraId="0ECE134A" w14:textId="77777777" w:rsidR="008975DB" w:rsidRDefault="008975DB" w:rsidP="007414AE">
      <w:pPr>
        <w:spacing w:after="0" w:line="240" w:lineRule="auto"/>
      </w:pPr>
      <w:r>
        <w:continuationSeparator/>
      </w:r>
    </w:p>
  </w:footnote>
  <w:footnote w:id="1">
    <w:p w14:paraId="22DF8013" w14:textId="6757F607" w:rsidR="007414AE" w:rsidRPr="00AB02B3" w:rsidRDefault="007414AE" w:rsidP="007414AE">
      <w:pPr>
        <w:pStyle w:val="TeksCatatanKaki"/>
      </w:pPr>
      <w:r w:rsidRPr="00AB02B3">
        <w:rPr>
          <w:rStyle w:val="ReferensiCatatanKaki"/>
        </w:rPr>
        <w:footnoteRef/>
      </w:r>
      <w:r w:rsidRPr="00AB02B3">
        <w:t xml:space="preserve"> </w:t>
      </w:r>
      <w:proofErr w:type="spellStart"/>
      <w:r w:rsidRPr="00073553">
        <w:t>Mahasiswa</w:t>
      </w:r>
      <w:proofErr w:type="spellEnd"/>
      <w:r w:rsidRPr="00073553">
        <w:t xml:space="preserve"> Program S1 </w:t>
      </w:r>
      <w:proofErr w:type="spellStart"/>
      <w:r w:rsidRPr="00073553">
        <w:t>Hubungan</w:t>
      </w:r>
      <w:proofErr w:type="spellEnd"/>
      <w:r w:rsidRPr="00073553">
        <w:t xml:space="preserve"> </w:t>
      </w:r>
      <w:proofErr w:type="spellStart"/>
      <w:r w:rsidRPr="00073553">
        <w:t>Internasional</w:t>
      </w:r>
      <w:proofErr w:type="spellEnd"/>
      <w:r w:rsidRPr="00073553">
        <w:t xml:space="preserve">, </w:t>
      </w:r>
      <w:proofErr w:type="spellStart"/>
      <w:r w:rsidRPr="00073553">
        <w:t>Fakultas</w:t>
      </w:r>
      <w:proofErr w:type="spellEnd"/>
      <w:r w:rsidRPr="00073553">
        <w:t xml:space="preserve"> </w:t>
      </w:r>
      <w:proofErr w:type="spellStart"/>
      <w:r w:rsidRPr="00073553">
        <w:t>Ilmu</w:t>
      </w:r>
      <w:proofErr w:type="spellEnd"/>
      <w:r w:rsidRPr="00073553">
        <w:t xml:space="preserve"> </w:t>
      </w:r>
      <w:proofErr w:type="spellStart"/>
      <w:r w:rsidRPr="00073553">
        <w:t>Sosial</w:t>
      </w:r>
      <w:proofErr w:type="spellEnd"/>
      <w:r w:rsidRPr="00073553">
        <w:t xml:space="preserve"> </w:t>
      </w:r>
      <w:proofErr w:type="spellStart"/>
      <w:r w:rsidRPr="00073553">
        <w:t>dan</w:t>
      </w:r>
      <w:proofErr w:type="spellEnd"/>
      <w:r w:rsidRPr="00073553">
        <w:t xml:space="preserve"> </w:t>
      </w:r>
      <w:proofErr w:type="spellStart"/>
      <w:r w:rsidRPr="00073553">
        <w:t>Ilmu</w:t>
      </w:r>
      <w:proofErr w:type="spellEnd"/>
      <w:r w:rsidRPr="00073553">
        <w:t xml:space="preserve"> </w:t>
      </w:r>
      <w:proofErr w:type="spellStart"/>
      <w:r w:rsidRPr="00073553">
        <w:t>Politik</w:t>
      </w:r>
      <w:proofErr w:type="spellEnd"/>
      <w:r w:rsidRPr="00073553">
        <w:t xml:space="preserve">, </w:t>
      </w:r>
      <w:proofErr w:type="spellStart"/>
      <w:r w:rsidRPr="00073553">
        <w:t>Universitas</w:t>
      </w:r>
      <w:proofErr w:type="spellEnd"/>
      <w:r w:rsidRPr="00073553">
        <w:t xml:space="preserve"> </w:t>
      </w:r>
      <w:proofErr w:type="spellStart"/>
      <w:r w:rsidRPr="00073553">
        <w:t>Mulawarman</w:t>
      </w:r>
      <w:proofErr w:type="spellEnd"/>
      <w:r w:rsidRPr="00073553">
        <w:t xml:space="preserve">. </w:t>
      </w:r>
      <w:proofErr w:type="gramStart"/>
      <w:r w:rsidRPr="00073553">
        <w:t>E-mail :</w:t>
      </w:r>
      <w:proofErr w:type="gramEnd"/>
      <w:r w:rsidR="0068579C">
        <w:t xml:space="preserve"> billahnwb41</w:t>
      </w:r>
      <w:r>
        <w:t>@gmail.com.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59D18" w14:textId="77777777" w:rsidR="00EE4A6C" w:rsidRPr="00C36767" w:rsidRDefault="00815B59" w:rsidP="00EE4A6C">
    <w:pPr>
      <w:pStyle w:val="DaftarParagraf"/>
      <w:spacing w:after="0" w:line="240" w:lineRule="auto"/>
      <w:ind w:left="0"/>
      <w:jc w:val="both"/>
      <w:rPr>
        <w:rFonts w:ascii="Times New Roman" w:hAnsi="Times New Roman"/>
        <w:b/>
        <w:bCs/>
        <w:sz w:val="18"/>
        <w:szCs w:val="18"/>
        <w:lang w:val="en-US"/>
      </w:rPr>
    </w:pPr>
    <w:r>
      <w:rPr>
        <w:rFonts w:ascii="Times New Roman" w:hAnsi="Times New Roman"/>
        <w:b/>
        <w:i/>
        <w:sz w:val="18"/>
        <w:szCs w:val="18"/>
        <w:lang w:val="en-US"/>
      </w:rPr>
      <w:t xml:space="preserve">Nama </w:t>
    </w:r>
    <w:proofErr w:type="spellStart"/>
    <w:r>
      <w:rPr>
        <w:rFonts w:ascii="Times New Roman" w:hAnsi="Times New Roman"/>
        <w:b/>
        <w:i/>
        <w:sz w:val="18"/>
        <w:szCs w:val="18"/>
        <w:lang w:val="en-US"/>
      </w:rPr>
      <w:t>Mahasiswa</w:t>
    </w:r>
    <w:proofErr w:type="spellEnd"/>
  </w:p>
  <w:p w14:paraId="488864DB" w14:textId="77777777" w:rsidR="00A228A4" w:rsidRPr="00C36767" w:rsidRDefault="007414AE" w:rsidP="00A228A4">
    <w:pPr>
      <w:pStyle w:val="Header"/>
      <w:rPr>
        <w:rFonts w:ascii="Times New Roman" w:hAnsi="Times New Roman"/>
        <w:lang w:val="en-US"/>
      </w:rPr>
    </w:pPr>
    <w:r w:rsidRPr="00C36767">
      <w:rPr>
        <w:rFonts w:ascii="Times New Roman" w:hAnsi="Times New Roman"/>
        <w:noProof/>
        <w:lang w:eastAsia="id-ID"/>
      </w:rPr>
      <mc:AlternateContent>
        <mc:Choice Requires="wps">
          <w:drawing>
            <wp:anchor distT="4294967295" distB="4294967295" distL="114300" distR="114300" simplePos="0" relativeHeight="251662336" behindDoc="0" locked="0" layoutInCell="1" allowOverlap="1" wp14:anchorId="494AA25A" wp14:editId="4F432BE3">
              <wp:simplePos x="0" y="0"/>
              <wp:positionH relativeFrom="column">
                <wp:posOffset>-10795</wp:posOffset>
              </wp:positionH>
              <wp:positionV relativeFrom="paragraph">
                <wp:posOffset>33654</wp:posOffset>
              </wp:positionV>
              <wp:extent cx="5419090" cy="0"/>
              <wp:effectExtent l="0" t="0" r="16510" b="25400"/>
              <wp:wrapNone/>
              <wp:docPr id="4" name="Konektor Panah Luru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F9104" id="_x0000_t32" coordsize="21600,21600" o:spt="32" o:oned="t" path="m0,0l21600,21600e" filled="f">
              <v:path arrowok="t" fillok="f" o:connecttype="none"/>
              <o:lock v:ext="edit" shapetype="t"/>
            </v:shapetype>
            <v:shape id="Konektor Panah Lurus 4" o:spid="_x0000_s1026" type="#_x0000_t32" style="position:absolute;margin-left:-.85pt;margin-top:2.65pt;width:426.7pt;height:0;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" strokeweight="1.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FCE49" w14:textId="03EA6112" w:rsidR="00EE4A6C" w:rsidRPr="00997E9D" w:rsidRDefault="00815B59"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sidR="00B54DFB">
      <w:rPr>
        <w:rFonts w:ascii="Times New Roman" w:hAnsi="Times New Roman"/>
        <w:b/>
        <w:i/>
        <w:sz w:val="18"/>
        <w:szCs w:val="18"/>
        <w:lang w:val="en-US"/>
      </w:rPr>
      <w:t xml:space="preserve"> 11 </w:t>
    </w:r>
    <w:r w:rsidRPr="00A510E9">
      <w:rPr>
        <w:rFonts w:ascii="Times New Roman" w:hAnsi="Times New Roman"/>
        <w:b/>
        <w:i/>
        <w:sz w:val="18"/>
        <w:szCs w:val="18"/>
      </w:rPr>
      <w:t>No.</w:t>
    </w:r>
    <w:r w:rsidR="00B54DFB">
      <w:rPr>
        <w:rFonts w:ascii="Times New Roman" w:hAnsi="Times New Roman"/>
        <w:b/>
        <w:i/>
        <w:sz w:val="18"/>
        <w:szCs w:val="18"/>
        <w:lang w:val="en-US"/>
      </w:rPr>
      <w:t xml:space="preserve"> </w:t>
    </w:r>
    <w:proofErr w:type="gramStart"/>
    <w:r w:rsidR="00B54DFB">
      <w:rPr>
        <w:rFonts w:ascii="Times New Roman" w:hAnsi="Times New Roman"/>
        <w:b/>
        <w:i/>
        <w:sz w:val="18"/>
        <w:szCs w:val="18"/>
        <w:lang w:val="en-US"/>
      </w:rPr>
      <w:t>1 ,</w:t>
    </w:r>
    <w:proofErr w:type="gramEnd"/>
    <w:r w:rsidR="00B54DFB">
      <w:rPr>
        <w:rFonts w:ascii="Times New Roman" w:hAnsi="Times New Roman"/>
        <w:b/>
        <w:i/>
        <w:sz w:val="18"/>
        <w:szCs w:val="18"/>
        <w:lang w:val="en-US"/>
      </w:rPr>
      <w:t xml:space="preserve"> (2023</w:t>
    </w:r>
    <w:r>
      <w:rPr>
        <w:rFonts w:ascii="Times New Roman" w:hAnsi="Times New Roman"/>
        <w:b/>
        <w:i/>
        <w:sz w:val="18"/>
        <w:szCs w:val="18"/>
        <w:lang w:val="en-US"/>
      </w:rPr>
      <w:t>)</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14:paraId="04E96FF5" w14:textId="77777777" w:rsidR="00EE4A6C" w:rsidRPr="00A510E9" w:rsidRDefault="008975DB" w:rsidP="00275377">
    <w:pPr>
      <w:pStyle w:val="DaftarParagraf"/>
      <w:spacing w:after="0" w:line="240" w:lineRule="auto"/>
      <w:ind w:left="0"/>
      <w:jc w:val="both"/>
      <w:rPr>
        <w:rFonts w:ascii="Times New Roman" w:hAnsi="Times New Roman"/>
        <w:b/>
        <w:bCs/>
        <w:sz w:val="18"/>
        <w:szCs w:val="18"/>
        <w:lang w:val="en-US"/>
      </w:rPr>
    </w:pPr>
  </w:p>
  <w:p w14:paraId="0A78CEA5" w14:textId="77777777" w:rsidR="00A228A4" w:rsidRPr="00A510E9" w:rsidRDefault="007414AE">
    <w:pPr>
      <w:pStyle w:val="Header"/>
      <w:rPr>
        <w:rFonts w:ascii="Times New Roman" w:hAnsi="Times New Roman"/>
      </w:rPr>
    </w:pPr>
    <w:r w:rsidRPr="00A510E9">
      <w:rPr>
        <w:rFonts w:ascii="Times New Roman" w:hAnsi="Times New Roman"/>
        <w:noProof/>
        <w:lang w:eastAsia="id-ID"/>
      </w:rPr>
      <mc:AlternateContent>
        <mc:Choice Requires="wps">
          <w:drawing>
            <wp:anchor distT="4294967295" distB="4294967295" distL="114300" distR="114300" simplePos="0" relativeHeight="251661312" behindDoc="0" locked="0" layoutInCell="1" allowOverlap="1" wp14:anchorId="5EF79175" wp14:editId="5A942838">
              <wp:simplePos x="0" y="0"/>
              <wp:positionH relativeFrom="column">
                <wp:posOffset>-10795</wp:posOffset>
              </wp:positionH>
              <wp:positionV relativeFrom="paragraph">
                <wp:posOffset>33654</wp:posOffset>
              </wp:positionV>
              <wp:extent cx="5419090" cy="0"/>
              <wp:effectExtent l="0" t="0" r="16510" b="25400"/>
              <wp:wrapNone/>
              <wp:docPr id="3" name="Konektor Panah Luru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B44FF1" id="_x0000_t32" coordsize="21600,21600" o:spt="32" o:oned="t" path="m0,0l21600,21600e" filled="f">
              <v:path arrowok="t" fillok="f" o:connecttype="none"/>
              <o:lock v:ext="edit" shapetype="t"/>
            </v:shapetype>
            <v:shape id="Konektor Panah Lurus 3" o:spid="_x0000_s1026" type="#_x0000_t32" style="position:absolute;margin-left:-.85pt;margin-top:2.65pt;width:426.7pt;height:0;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" strokeweight="1.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6D62663"/>
    <w:multiLevelType w:val="hybridMultilevel"/>
    <w:tmpl w:val="15C0E17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293065"/>
    <w:multiLevelType w:val="hybridMultilevel"/>
    <w:tmpl w:val="29A85C38"/>
    <w:lvl w:ilvl="0" w:tplc="04210015">
      <w:start w:val="1"/>
      <w:numFmt w:val="upp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3B4920E0"/>
    <w:multiLevelType w:val="hybridMultilevel"/>
    <w:tmpl w:val="50AADC4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AE"/>
    <w:rsid w:val="000345F9"/>
    <w:rsid w:val="0004729C"/>
    <w:rsid w:val="000A2323"/>
    <w:rsid w:val="000B4D9D"/>
    <w:rsid w:val="000B7AD7"/>
    <w:rsid w:val="000C20D8"/>
    <w:rsid w:val="000D5A47"/>
    <w:rsid w:val="000F5E03"/>
    <w:rsid w:val="00105C28"/>
    <w:rsid w:val="00137EC4"/>
    <w:rsid w:val="001473EB"/>
    <w:rsid w:val="00170CD2"/>
    <w:rsid w:val="00190573"/>
    <w:rsid w:val="001A0B16"/>
    <w:rsid w:val="001D6221"/>
    <w:rsid w:val="001E063E"/>
    <w:rsid w:val="001E0833"/>
    <w:rsid w:val="001E688B"/>
    <w:rsid w:val="001F5ACA"/>
    <w:rsid w:val="0022436C"/>
    <w:rsid w:val="00247541"/>
    <w:rsid w:val="00262D48"/>
    <w:rsid w:val="00265007"/>
    <w:rsid w:val="00273E13"/>
    <w:rsid w:val="002942ED"/>
    <w:rsid w:val="00341713"/>
    <w:rsid w:val="00343F1C"/>
    <w:rsid w:val="003664D1"/>
    <w:rsid w:val="00381FE7"/>
    <w:rsid w:val="0038663C"/>
    <w:rsid w:val="00387134"/>
    <w:rsid w:val="00387D38"/>
    <w:rsid w:val="003A13D6"/>
    <w:rsid w:val="003A62E8"/>
    <w:rsid w:val="004206F8"/>
    <w:rsid w:val="004509E3"/>
    <w:rsid w:val="00467804"/>
    <w:rsid w:val="00485D0D"/>
    <w:rsid w:val="004D0CAB"/>
    <w:rsid w:val="004F7594"/>
    <w:rsid w:val="0050593F"/>
    <w:rsid w:val="00505DDF"/>
    <w:rsid w:val="00514B6E"/>
    <w:rsid w:val="005805FF"/>
    <w:rsid w:val="00583523"/>
    <w:rsid w:val="005B1376"/>
    <w:rsid w:val="005D61D2"/>
    <w:rsid w:val="006140BA"/>
    <w:rsid w:val="00625AEB"/>
    <w:rsid w:val="006453A0"/>
    <w:rsid w:val="0066360A"/>
    <w:rsid w:val="00666921"/>
    <w:rsid w:val="00671B21"/>
    <w:rsid w:val="0068579C"/>
    <w:rsid w:val="006A7F20"/>
    <w:rsid w:val="006B1683"/>
    <w:rsid w:val="0070423E"/>
    <w:rsid w:val="0072730A"/>
    <w:rsid w:val="007414AE"/>
    <w:rsid w:val="00745FC6"/>
    <w:rsid w:val="00773748"/>
    <w:rsid w:val="0079259E"/>
    <w:rsid w:val="007B0D48"/>
    <w:rsid w:val="007C548A"/>
    <w:rsid w:val="008079F4"/>
    <w:rsid w:val="00811172"/>
    <w:rsid w:val="00815B59"/>
    <w:rsid w:val="008446AF"/>
    <w:rsid w:val="00851513"/>
    <w:rsid w:val="00856B41"/>
    <w:rsid w:val="00862CA1"/>
    <w:rsid w:val="0086685E"/>
    <w:rsid w:val="008951D6"/>
    <w:rsid w:val="008975DB"/>
    <w:rsid w:val="008F4547"/>
    <w:rsid w:val="0091633B"/>
    <w:rsid w:val="009426C9"/>
    <w:rsid w:val="00957487"/>
    <w:rsid w:val="00963183"/>
    <w:rsid w:val="009B480B"/>
    <w:rsid w:val="009C08A4"/>
    <w:rsid w:val="009D7698"/>
    <w:rsid w:val="00A16F15"/>
    <w:rsid w:val="00A416B4"/>
    <w:rsid w:val="00A66193"/>
    <w:rsid w:val="00A67037"/>
    <w:rsid w:val="00A83C57"/>
    <w:rsid w:val="00AB1E60"/>
    <w:rsid w:val="00B41302"/>
    <w:rsid w:val="00B52805"/>
    <w:rsid w:val="00B54DFB"/>
    <w:rsid w:val="00B85018"/>
    <w:rsid w:val="00BE2332"/>
    <w:rsid w:val="00C02DE2"/>
    <w:rsid w:val="00C20AC5"/>
    <w:rsid w:val="00C430FC"/>
    <w:rsid w:val="00C8426A"/>
    <w:rsid w:val="00CD44C0"/>
    <w:rsid w:val="00CE0E70"/>
    <w:rsid w:val="00D34501"/>
    <w:rsid w:val="00D53606"/>
    <w:rsid w:val="00D777D2"/>
    <w:rsid w:val="00E432E1"/>
    <w:rsid w:val="00EC1671"/>
    <w:rsid w:val="00EE2392"/>
    <w:rsid w:val="00EE32F2"/>
    <w:rsid w:val="00F01CAB"/>
    <w:rsid w:val="00F22DD1"/>
    <w:rsid w:val="00F478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2C72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F15"/>
    <w:pPr>
      <w:spacing w:after="200" w:line="276" w:lineRule="auto"/>
    </w:pPr>
    <w:rPr>
      <w:rFonts w:ascii="Calibri" w:eastAsia="Times New Roman" w:hAnsi="Calibri" w:cs="Times New Roman"/>
      <w:sz w:val="22"/>
      <w:szCs w:val="22"/>
    </w:rPr>
  </w:style>
  <w:style w:type="paragraph" w:styleId="Judul2">
    <w:name w:val="heading 2"/>
    <w:basedOn w:val="Normal"/>
    <w:next w:val="Normal"/>
    <w:link w:val="Judul2KAR"/>
    <w:qFormat/>
    <w:rsid w:val="007414AE"/>
    <w:pPr>
      <w:keepNext/>
      <w:spacing w:after="0" w:line="360" w:lineRule="auto"/>
      <w:jc w:val="both"/>
      <w:outlineLvl w:val="1"/>
    </w:pPr>
    <w:rPr>
      <w:rFonts w:ascii="Times New Roman" w:eastAsia="Calibri" w:hAnsi="Times New Roman"/>
      <w:b/>
      <w:bCs/>
      <w:color w:val="000000"/>
      <w:sz w:val="20"/>
      <w:szCs w:val="20"/>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basedOn w:val="FontParagrafDefault"/>
    <w:link w:val="Judul2"/>
    <w:rsid w:val="007414AE"/>
    <w:rPr>
      <w:rFonts w:ascii="Times New Roman" w:eastAsia="Calibri" w:hAnsi="Times New Roman" w:cs="Times New Roman"/>
      <w:b/>
      <w:bCs/>
      <w:color w:val="000000"/>
      <w:sz w:val="20"/>
      <w:szCs w:val="20"/>
      <w:lang w:val="en-US"/>
    </w:rPr>
  </w:style>
  <w:style w:type="paragraph" w:styleId="TeksCatatanKaki">
    <w:name w:val="footnote text"/>
    <w:basedOn w:val="Normal"/>
    <w:link w:val="TeksCatatanKakiKAR"/>
    <w:uiPriority w:val="99"/>
    <w:rsid w:val="007414AE"/>
    <w:pPr>
      <w:spacing w:after="0" w:line="240" w:lineRule="auto"/>
    </w:pPr>
    <w:rPr>
      <w:rFonts w:ascii="Times New Roman" w:eastAsia="Calibri" w:hAnsi="Times New Roman"/>
      <w:sz w:val="20"/>
      <w:szCs w:val="20"/>
      <w:lang w:val="en-US"/>
    </w:rPr>
  </w:style>
  <w:style w:type="character" w:customStyle="1" w:styleId="TeksCatatanKakiKAR">
    <w:name w:val="Teks Catatan Kaki KAR"/>
    <w:basedOn w:val="FontParagrafDefault"/>
    <w:link w:val="TeksCatatanKaki"/>
    <w:uiPriority w:val="99"/>
    <w:rsid w:val="007414AE"/>
    <w:rPr>
      <w:rFonts w:ascii="Times New Roman" w:eastAsia="Calibri" w:hAnsi="Times New Roman" w:cs="Times New Roman"/>
      <w:sz w:val="20"/>
      <w:szCs w:val="20"/>
      <w:lang w:val="en-US"/>
    </w:rPr>
  </w:style>
  <w:style w:type="paragraph" w:styleId="DaftarParagraf">
    <w:name w:val="List Paragraph"/>
    <w:basedOn w:val="Normal"/>
    <w:link w:val="DaftarParagrafKAR"/>
    <w:uiPriority w:val="34"/>
    <w:qFormat/>
    <w:rsid w:val="007414AE"/>
    <w:pPr>
      <w:ind w:left="720"/>
    </w:pPr>
    <w:rPr>
      <w:lang w:eastAsia="x-none"/>
    </w:rPr>
  </w:style>
  <w:style w:type="paragraph" w:styleId="Header">
    <w:name w:val="header"/>
    <w:basedOn w:val="Normal"/>
    <w:link w:val="HeaderKAR"/>
    <w:uiPriority w:val="99"/>
    <w:rsid w:val="007414AE"/>
    <w:pPr>
      <w:tabs>
        <w:tab w:val="center" w:pos="4513"/>
        <w:tab w:val="right" w:pos="9026"/>
      </w:tabs>
      <w:spacing w:after="0" w:line="240" w:lineRule="auto"/>
    </w:pPr>
  </w:style>
  <w:style w:type="character" w:customStyle="1" w:styleId="HeaderKAR">
    <w:name w:val="Header KAR"/>
    <w:basedOn w:val="FontParagrafDefault"/>
    <w:link w:val="Header"/>
    <w:uiPriority w:val="99"/>
    <w:rsid w:val="007414AE"/>
    <w:rPr>
      <w:rFonts w:ascii="Calibri" w:eastAsia="Times New Roman" w:hAnsi="Calibri" w:cs="Times New Roman"/>
      <w:sz w:val="22"/>
      <w:szCs w:val="22"/>
    </w:rPr>
  </w:style>
  <w:style w:type="paragraph" w:styleId="Suku">
    <w:name w:val="footer"/>
    <w:basedOn w:val="Normal"/>
    <w:link w:val="SukuKAR"/>
    <w:uiPriority w:val="99"/>
    <w:rsid w:val="007414AE"/>
    <w:pPr>
      <w:tabs>
        <w:tab w:val="center" w:pos="4513"/>
        <w:tab w:val="right" w:pos="9026"/>
      </w:tabs>
      <w:spacing w:after="0" w:line="240" w:lineRule="auto"/>
    </w:pPr>
  </w:style>
  <w:style w:type="character" w:customStyle="1" w:styleId="SukuKAR">
    <w:name w:val="Suku KAR"/>
    <w:basedOn w:val="FontParagrafDefault"/>
    <w:link w:val="Suku"/>
    <w:uiPriority w:val="99"/>
    <w:rsid w:val="007414AE"/>
    <w:rPr>
      <w:rFonts w:ascii="Calibri" w:eastAsia="Times New Roman" w:hAnsi="Calibri" w:cs="Times New Roman"/>
      <w:sz w:val="22"/>
      <w:szCs w:val="22"/>
    </w:rPr>
  </w:style>
  <w:style w:type="character" w:styleId="Hyperlink">
    <w:name w:val="Hyperlink"/>
    <w:rsid w:val="007414AE"/>
    <w:rPr>
      <w:rFonts w:cs="Times New Roman"/>
      <w:color w:val="0000FF"/>
      <w:u w:val="single"/>
    </w:rPr>
  </w:style>
  <w:style w:type="character" w:styleId="ReferensiCatatanKaki">
    <w:name w:val="footnote reference"/>
    <w:uiPriority w:val="99"/>
    <w:rsid w:val="007414AE"/>
    <w:rPr>
      <w:vertAlign w:val="superscript"/>
    </w:rPr>
  </w:style>
  <w:style w:type="character" w:customStyle="1" w:styleId="DaftarParagrafKAR">
    <w:name w:val="Daftar Paragraf KAR"/>
    <w:link w:val="DaftarParagraf"/>
    <w:uiPriority w:val="34"/>
    <w:locked/>
    <w:rsid w:val="007414AE"/>
    <w:rPr>
      <w:rFonts w:ascii="Calibri" w:eastAsia="Times New Roman" w:hAnsi="Calibri" w:cs="Times New Roman"/>
      <w:sz w:val="22"/>
      <w:szCs w:val="22"/>
      <w:lang w:eastAsia="x-none"/>
    </w:rPr>
  </w:style>
  <w:style w:type="paragraph" w:styleId="TeksBalon">
    <w:name w:val="Balloon Text"/>
    <w:basedOn w:val="Normal"/>
    <w:link w:val="TeksBalonKAR"/>
    <w:uiPriority w:val="99"/>
    <w:semiHidden/>
    <w:unhideWhenUsed/>
    <w:rsid w:val="00105C28"/>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105C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chart" Target="charts/chart1.xml"/><Relationship Id="rId9" Type="http://schemas.openxmlformats.org/officeDocument/2006/relationships/image" Target="media/image2.png"/><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Lembar_Kerja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57669874599"/>
          <c:y val="0.0301587301587302"/>
          <c:w val="0.836182560513269"/>
          <c:h val="0.867864016997875"/>
        </c:manualLayout>
      </c:layout>
      <c:barChart>
        <c:barDir val="bar"/>
        <c:grouping val="clustered"/>
        <c:varyColors val="0"/>
        <c:ser>
          <c:idx val="0"/>
          <c:order val="0"/>
          <c:tx>
            <c:strRef>
              <c:f>Lembar1!$B$1</c:f>
              <c:strCache>
                <c:ptCount val="1"/>
                <c:pt idx="0">
                  <c:v>Kolom3</c:v>
                </c:pt>
              </c:strCache>
            </c:strRef>
          </c:tx>
          <c:spPr>
            <a:solidFill>
              <a:schemeClr val="accent1"/>
            </a:solidFill>
            <a:ln>
              <a:noFill/>
            </a:ln>
            <a:effectLst/>
          </c:spPr>
          <c:invertIfNegative val="0"/>
          <c:cat>
            <c:strRef>
              <c:f>Lembar1!$A$2:$A$5</c:f>
              <c:strCache>
                <c:ptCount val="4"/>
                <c:pt idx="0">
                  <c:v>Total</c:v>
                </c:pt>
                <c:pt idx="1">
                  <c:v>Indonesia</c:v>
                </c:pt>
                <c:pt idx="2">
                  <c:v>Vietnam</c:v>
                </c:pt>
                <c:pt idx="3">
                  <c:v>Malaysia</c:v>
                </c:pt>
              </c:strCache>
            </c:strRef>
          </c:cat>
          <c:val>
            <c:numRef>
              <c:f>Lembar1!$B$2:$B$5</c:f>
              <c:numCache>
                <c:formatCode>General</c:formatCode>
                <c:ptCount val="4"/>
                <c:pt idx="0">
                  <c:v>324.0</c:v>
                </c:pt>
                <c:pt idx="1">
                  <c:v>115.0</c:v>
                </c:pt>
                <c:pt idx="2">
                  <c:v>104.0</c:v>
                </c:pt>
                <c:pt idx="3">
                  <c:v>58.0</c:v>
                </c:pt>
              </c:numCache>
            </c:numRef>
          </c:val>
        </c:ser>
        <c:ser>
          <c:idx val="1"/>
          <c:order val="1"/>
          <c:tx>
            <c:strRef>
              <c:f>Lembar1!$C$1</c:f>
              <c:strCache>
                <c:ptCount val="1"/>
                <c:pt idx="0">
                  <c:v>Kolom2</c:v>
                </c:pt>
              </c:strCache>
            </c:strRef>
          </c:tx>
          <c:spPr>
            <a:solidFill>
              <a:schemeClr val="accent2"/>
            </a:solidFill>
            <a:ln>
              <a:noFill/>
            </a:ln>
            <a:effectLst/>
          </c:spPr>
          <c:invertIfNegative val="0"/>
          <c:cat>
            <c:strRef>
              <c:f>Lembar1!$A$2:$A$5</c:f>
              <c:strCache>
                <c:ptCount val="4"/>
                <c:pt idx="0">
                  <c:v>Total</c:v>
                </c:pt>
                <c:pt idx="1">
                  <c:v>Indonesia</c:v>
                </c:pt>
                <c:pt idx="2">
                  <c:v>Vietnam</c:v>
                </c:pt>
                <c:pt idx="3">
                  <c:v>Malaysia</c:v>
                </c:pt>
              </c:strCache>
            </c:strRef>
          </c:cat>
          <c:val>
            <c:numRef>
              <c:f>Lembar1!$C$2:$C$5</c:f>
              <c:numCache>
                <c:formatCode>General</c:formatCode>
                <c:ptCount val="4"/>
              </c:numCache>
            </c:numRef>
          </c:val>
        </c:ser>
        <c:ser>
          <c:idx val="2"/>
          <c:order val="2"/>
          <c:tx>
            <c:strRef>
              <c:f>Lembar1!$D$1</c:f>
              <c:strCache>
                <c:ptCount val="1"/>
                <c:pt idx="0">
                  <c:v>Kolom1</c:v>
                </c:pt>
              </c:strCache>
            </c:strRef>
          </c:tx>
          <c:spPr>
            <a:solidFill>
              <a:schemeClr val="accent3"/>
            </a:solidFill>
            <a:ln>
              <a:noFill/>
            </a:ln>
            <a:effectLst/>
          </c:spPr>
          <c:invertIfNegative val="0"/>
          <c:cat>
            <c:strRef>
              <c:f>Lembar1!$A$2:$A$5</c:f>
              <c:strCache>
                <c:ptCount val="4"/>
                <c:pt idx="0">
                  <c:v>Total</c:v>
                </c:pt>
                <c:pt idx="1">
                  <c:v>Indonesia</c:v>
                </c:pt>
                <c:pt idx="2">
                  <c:v>Vietnam</c:v>
                </c:pt>
                <c:pt idx="3">
                  <c:v>Malaysia</c:v>
                </c:pt>
              </c:strCache>
            </c:strRef>
          </c:cat>
          <c:val>
            <c:numRef>
              <c:f>Lembar1!$D$2:$D$5</c:f>
              <c:numCache>
                <c:formatCode>General</c:formatCode>
                <c:ptCount val="4"/>
              </c:numCache>
            </c:numRef>
          </c:val>
        </c:ser>
        <c:dLbls>
          <c:showLegendKey val="0"/>
          <c:showVal val="0"/>
          <c:showCatName val="0"/>
          <c:showSerName val="0"/>
          <c:showPercent val="0"/>
          <c:showBubbleSize val="0"/>
        </c:dLbls>
        <c:gapWidth val="182"/>
        <c:axId val="602705600"/>
        <c:axId val="602016448"/>
      </c:barChart>
      <c:catAx>
        <c:axId val="602705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id-ID"/>
          </a:p>
        </c:txPr>
        <c:crossAx val="602016448"/>
        <c:crosses val="autoZero"/>
        <c:auto val="1"/>
        <c:lblAlgn val="ctr"/>
        <c:lblOffset val="100"/>
        <c:noMultiLvlLbl val="0"/>
      </c:catAx>
      <c:valAx>
        <c:axId val="602016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id-ID"/>
          </a:p>
        </c:txPr>
        <c:crossAx val="60270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3954</Words>
  <Characters>22538</Characters>
  <Application>Microsoft Macintosh Word</Application>
  <DocSecurity>0</DocSecurity>
  <Lines>187</Lines>
  <Paragraphs>52</Paragraphs>
  <ScaleCrop>false</ScaleCrop>
  <HeadingPairs>
    <vt:vector size="4" baseType="variant">
      <vt:variant>
        <vt:lpstr>Title</vt:lpstr>
      </vt:variant>
      <vt:variant>
        <vt:i4>1</vt:i4>
      </vt:variant>
      <vt:variant>
        <vt:lpstr>Judul</vt:lpstr>
      </vt:variant>
      <vt:variant>
        <vt:i4>1</vt:i4>
      </vt:variant>
    </vt:vector>
  </HeadingPairs>
  <TitlesOfParts>
    <vt:vector size="2" baseType="lpstr">
      <vt:lpstr/>
      <vt:lpstr/>
    </vt:vector>
  </TitlesOfParts>
  <Company/>
  <LinksUpToDate>false</LinksUpToDate>
  <CharactersWithSpaces>26440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Pengguna Microsoft Office</dc:creator>
  <cp:lastModifiedBy>Pengguna Microsoft Office</cp:lastModifiedBy>
  <cp:revision>3</cp:revision>
  <cp:lastPrinted>2023-02-13T07:01:00Z</cp:lastPrinted>
  <dcterms:created xsi:type="dcterms:W3CDTF">2023-02-13T06:58:00Z</dcterms:created>
  <dcterms:modified xsi:type="dcterms:W3CDTF">2023-02-13T07:01:00Z</dcterms:modified>
</cp:coreProperties>
</file>